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E3" w:rsidRDefault="004A35E3" w:rsidP="004A35E3">
      <w:pPr>
        <w:ind w:firstLine="0"/>
        <w:jc w:val="right"/>
        <w:rPr>
          <w:rFonts w:eastAsia="Times New Roman" w:cs="Times New Roman"/>
          <w:bCs/>
          <w:szCs w:val="24"/>
          <w:lang w:eastAsia="ru-RU"/>
        </w:rPr>
      </w:pPr>
      <w:r w:rsidRPr="004A35E3">
        <w:rPr>
          <w:rFonts w:eastAsia="Times New Roman" w:cs="Times New Roman"/>
          <w:bCs/>
          <w:szCs w:val="24"/>
          <w:lang w:eastAsia="ru-RU"/>
        </w:rPr>
        <w:t>Приложение</w:t>
      </w:r>
    </w:p>
    <w:p w:rsidR="004A35E3" w:rsidRDefault="004A35E3" w:rsidP="004A35E3">
      <w:pPr>
        <w:ind w:firstLine="0"/>
        <w:jc w:val="righ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к письму ЦРО </w:t>
      </w:r>
    </w:p>
    <w:p w:rsidR="004A35E3" w:rsidRPr="004A35E3" w:rsidRDefault="004A35E3" w:rsidP="004A35E3">
      <w:pPr>
        <w:ind w:firstLine="0"/>
        <w:jc w:val="right"/>
        <w:rPr>
          <w:rFonts w:eastAsia="Times New Roman" w:cs="Times New Roman"/>
          <w:bCs/>
          <w:color w:val="4472C4" w:themeColor="accent1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от 08.04.2020№13/7.1-15</w:t>
      </w:r>
    </w:p>
    <w:p w:rsidR="004A35E3" w:rsidRDefault="004A35E3" w:rsidP="00DD3AFF">
      <w:pPr>
        <w:ind w:firstLine="0"/>
        <w:rPr>
          <w:rFonts w:eastAsia="Times New Roman" w:cs="Times New Roman"/>
          <w:b/>
          <w:bCs/>
          <w:color w:val="4472C4" w:themeColor="accent1"/>
          <w:sz w:val="28"/>
          <w:szCs w:val="28"/>
          <w:lang w:eastAsia="ru-RU"/>
        </w:rPr>
      </w:pPr>
    </w:p>
    <w:p w:rsidR="00A80967" w:rsidRPr="00A80967" w:rsidRDefault="00A80967" w:rsidP="00DD3AFF">
      <w:pPr>
        <w:ind w:firstLine="0"/>
        <w:rPr>
          <w:rFonts w:eastAsia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A17C45">
        <w:rPr>
          <w:rFonts w:eastAsia="Times New Roman" w:cs="Times New Roman"/>
          <w:b/>
          <w:bCs/>
          <w:color w:val="4472C4" w:themeColor="accent1"/>
          <w:sz w:val="28"/>
          <w:szCs w:val="28"/>
          <w:lang w:eastAsia="ru-RU"/>
        </w:rPr>
        <w:t>Рекомендации по распорядку</w:t>
      </w:r>
      <w:r w:rsidRPr="00A80967">
        <w:rPr>
          <w:rFonts w:eastAsia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 </w:t>
      </w:r>
      <w:r w:rsidRPr="00A17C45">
        <w:rPr>
          <w:rFonts w:eastAsia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дня </w:t>
      </w:r>
      <w:r w:rsidR="00196F9A">
        <w:rPr>
          <w:rFonts w:eastAsia="Times New Roman" w:cs="Times New Roman"/>
          <w:b/>
          <w:bCs/>
          <w:color w:val="4472C4" w:themeColor="accent1"/>
          <w:sz w:val="28"/>
          <w:szCs w:val="28"/>
          <w:lang w:eastAsia="ru-RU"/>
        </w:rPr>
        <w:t>ребенка на дистанционном обучении (рекомендации для родителей)</w:t>
      </w:r>
      <w:r w:rsidRPr="00A80967">
        <w:rPr>
          <w:rFonts w:eastAsia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 </w:t>
      </w:r>
    </w:p>
    <w:p w:rsidR="00A80967" w:rsidRDefault="00A80967" w:rsidP="00DD3AFF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8212F" w:rsidRDefault="00196F9A" w:rsidP="00094C3E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CC590FC" wp14:editId="0257DEC7">
            <wp:simplePos x="0" y="0"/>
            <wp:positionH relativeFrom="column">
              <wp:posOffset>2415540</wp:posOffset>
            </wp:positionH>
            <wp:positionV relativeFrom="paragraph">
              <wp:posOffset>67945</wp:posOffset>
            </wp:positionV>
            <wp:extent cx="3733165" cy="2667000"/>
            <wp:effectExtent l="0" t="0" r="635" b="0"/>
            <wp:wrapTight wrapText="bothSides">
              <wp:wrapPolygon edited="0">
                <wp:start x="0" y="0"/>
                <wp:lineTo x="0" y="21446"/>
                <wp:lineTo x="21493" y="21446"/>
                <wp:lineTo x="21493" y="0"/>
                <wp:lineTo x="0" y="0"/>
              </wp:wrapPolygon>
            </wp:wrapTight>
            <wp:docPr id="7" name="Рисунок 7" descr="https://sun1-99.userapi.com/132YOLZuZsetxESV6KsUn-FYKv6VCp2tbasg4Q/WsjjPtZU2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9.userapi.com/132YOLZuZsetxESV6KsUn-FYKv6VCp2tbasg4Q/WsjjPtZU2J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12F">
        <w:rPr>
          <w:rFonts w:eastAsia="Times New Roman" w:cs="Times New Roman"/>
          <w:sz w:val="28"/>
          <w:szCs w:val="28"/>
          <w:lang w:eastAsia="ru-RU"/>
        </w:rPr>
        <w:tab/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Вынужденное пребывание школьников дома,</w:t>
      </w:r>
      <w:r w:rsidR="00A80967" w:rsidRPr="00A8096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переход на дистанционное обучение нарушает привычный р</w:t>
      </w:r>
      <w:r w:rsidR="0078212F">
        <w:rPr>
          <w:rFonts w:eastAsia="Times New Roman" w:cs="Times New Roman"/>
          <w:sz w:val="28"/>
          <w:szCs w:val="28"/>
          <w:lang w:eastAsia="ru-RU"/>
        </w:rPr>
        <w:t>аспорядок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 xml:space="preserve"> дня. Все это</w:t>
      </w:r>
      <w:r w:rsidR="00A8096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 xml:space="preserve">может негативно сказаться и на успеваемости, и на здоровье </w:t>
      </w:r>
      <w:r w:rsidR="0078212F">
        <w:rPr>
          <w:rFonts w:eastAsia="Times New Roman" w:cs="Times New Roman"/>
          <w:sz w:val="28"/>
          <w:szCs w:val="28"/>
          <w:lang w:eastAsia="ru-RU"/>
        </w:rPr>
        <w:t>обучающихся, поэтому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8212F">
        <w:rPr>
          <w:rFonts w:eastAsia="Times New Roman" w:cs="Times New Roman"/>
          <w:sz w:val="28"/>
          <w:szCs w:val="28"/>
          <w:lang w:eastAsia="ru-RU"/>
        </w:rPr>
        <w:t>н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еобходимо выработать оптимальный режим дня, в котором будет место и для учёбы,</w:t>
      </w:r>
      <w:r w:rsidR="00A8096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и для отдыха. Ребенок</w:t>
      </w:r>
      <w:r w:rsidR="0078212F">
        <w:rPr>
          <w:rFonts w:eastAsia="Times New Roman" w:cs="Times New Roman"/>
          <w:sz w:val="28"/>
          <w:szCs w:val="28"/>
          <w:lang w:eastAsia="ru-RU"/>
        </w:rPr>
        <w:t xml:space="preserve"> дома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 xml:space="preserve"> продолжает обучение дистанционно.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</w:t>
      </w:r>
      <w:r w:rsidRPr="00196F9A">
        <w:rPr>
          <w:rFonts w:eastAsia="Times New Roman" w:cs="Times New Roman"/>
          <w:b/>
          <w:i/>
          <w:szCs w:val="24"/>
          <w:lang w:eastAsia="ru-RU"/>
        </w:rPr>
        <w:t>Рисунок 1</w:t>
      </w:r>
    </w:p>
    <w:p w:rsidR="008C6544" w:rsidRPr="00094C3E" w:rsidRDefault="0078212F" w:rsidP="00094C3E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Для того, чтобы эффективно организовать этот процесс и не допустить отставания от программы, необходимо соблюдение следующих рекомендаций и правил</w:t>
      </w:r>
      <w:r w:rsidR="00196F9A">
        <w:rPr>
          <w:rFonts w:eastAsia="Times New Roman" w:cs="Times New Roman"/>
          <w:sz w:val="28"/>
          <w:szCs w:val="28"/>
          <w:lang w:eastAsia="ru-RU"/>
        </w:rPr>
        <w:t>а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 xml:space="preserve"> организации дистанционного режима обучения и распорядка дня</w:t>
      </w:r>
      <w:r w:rsidR="00196F9A">
        <w:rPr>
          <w:rFonts w:eastAsia="Times New Roman" w:cs="Times New Roman"/>
          <w:sz w:val="28"/>
          <w:szCs w:val="28"/>
          <w:lang w:eastAsia="ru-RU"/>
        </w:rPr>
        <w:t xml:space="preserve"> (Рисунок 1)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094C3E">
        <w:rPr>
          <w:rFonts w:eastAsia="Times New Roman" w:cs="Times New Roman"/>
          <w:sz w:val="28"/>
          <w:szCs w:val="28"/>
          <w:lang w:eastAsia="ru-RU"/>
        </w:rPr>
        <w:tab/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Первую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половину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дня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мы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ежедневно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уделяем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учебному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процессу,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а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вторую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половину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дня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можно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посвятить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общению</w:t>
      </w:r>
      <w:r w:rsidRPr="00094C3E">
        <w:rPr>
          <w:rFonts w:eastAsia="Times New Roman" w:cs="Times New Roman"/>
          <w:sz w:val="28"/>
          <w:szCs w:val="28"/>
          <w:lang w:eastAsia="ru-RU"/>
        </w:rPr>
        <w:t>, творчеству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и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отдыху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от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«удаленных»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занятий.</w:t>
      </w:r>
      <w:r w:rsidR="00A80967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94C3E" w:rsidRPr="00094C3E" w:rsidRDefault="0078212F" w:rsidP="00094C3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94C3E">
        <w:rPr>
          <w:b/>
          <w:bCs/>
          <w:sz w:val="28"/>
          <w:szCs w:val="28"/>
        </w:rPr>
        <w:tab/>
      </w:r>
      <w:r w:rsidR="00A80967" w:rsidRPr="00A17C45">
        <w:rPr>
          <w:sz w:val="28"/>
          <w:szCs w:val="28"/>
        </w:rPr>
        <w:t>Время</w:t>
      </w:r>
      <w:r w:rsidR="00A80967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для</w:t>
      </w:r>
      <w:r w:rsidR="00A80967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учебы</w:t>
      </w:r>
      <w:r w:rsidR="008C6544" w:rsidRPr="00094C3E">
        <w:rPr>
          <w:sz w:val="28"/>
          <w:szCs w:val="28"/>
        </w:rPr>
        <w:t>.</w:t>
      </w:r>
      <w:r w:rsidR="00A80967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В</w:t>
      </w:r>
      <w:r w:rsidR="00A80967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первую</w:t>
      </w:r>
      <w:r w:rsidR="00A80967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очередь</w:t>
      </w:r>
      <w:r w:rsidR="00A80967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необходимо</w:t>
      </w:r>
      <w:r w:rsidR="00A80967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сохранить</w:t>
      </w:r>
      <w:r w:rsidR="00A80967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привычный</w:t>
      </w:r>
      <w:r w:rsidR="00A80967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распорядок</w:t>
      </w:r>
      <w:r w:rsidR="00A80967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дня,</w:t>
      </w:r>
      <w:r w:rsidR="00A80967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как</w:t>
      </w:r>
      <w:r w:rsidR="00A80967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было</w:t>
      </w:r>
      <w:r w:rsidR="00A80967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бы,</w:t>
      </w:r>
      <w:r w:rsidR="00A80967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если</w:t>
      </w:r>
      <w:r w:rsidR="00A80967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бы</w:t>
      </w:r>
      <w:r w:rsidR="00A80967" w:rsidRPr="00094C3E">
        <w:rPr>
          <w:sz w:val="28"/>
          <w:szCs w:val="28"/>
        </w:rPr>
        <w:t xml:space="preserve"> </w:t>
      </w:r>
      <w:r w:rsidR="008C6544" w:rsidRPr="00094C3E">
        <w:rPr>
          <w:sz w:val="28"/>
          <w:szCs w:val="28"/>
        </w:rPr>
        <w:t xml:space="preserve">ваш </w:t>
      </w:r>
      <w:r w:rsidR="00A80967" w:rsidRPr="00A17C45">
        <w:rPr>
          <w:sz w:val="28"/>
          <w:szCs w:val="28"/>
        </w:rPr>
        <w:t>ребёнок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ходил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в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школу.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 xml:space="preserve">Время занятий и расписание уроков </w:t>
      </w:r>
      <w:r w:rsidR="00094C3E">
        <w:rPr>
          <w:sz w:val="28"/>
          <w:szCs w:val="28"/>
        </w:rPr>
        <w:t xml:space="preserve">должно быть </w:t>
      </w:r>
      <w:r w:rsidR="00A80967" w:rsidRPr="00A17C45">
        <w:rPr>
          <w:sz w:val="28"/>
          <w:szCs w:val="28"/>
        </w:rPr>
        <w:t>приближено к привычному школьному графику.</w:t>
      </w:r>
      <w:r w:rsidR="00A80967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Помогите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школьнику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настроиться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на рабочий лад.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Это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ранний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подъём,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утренняя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гимнастика,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завтрак,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подготовка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всего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необходимого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для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занятий</w:t>
      </w:r>
      <w:r w:rsidR="00094C3E">
        <w:rPr>
          <w:sz w:val="28"/>
          <w:szCs w:val="28"/>
        </w:rPr>
        <w:t xml:space="preserve">, начало дистанционного обучения. </w:t>
      </w:r>
      <w:r w:rsidR="00094C3E" w:rsidRPr="00094C3E">
        <w:rPr>
          <w:sz w:val="28"/>
          <w:szCs w:val="28"/>
        </w:rPr>
        <w:t xml:space="preserve">Согласно </w:t>
      </w:r>
      <w:r w:rsidR="00094C3E">
        <w:rPr>
          <w:sz w:val="28"/>
          <w:szCs w:val="28"/>
        </w:rPr>
        <w:t>р</w:t>
      </w:r>
      <w:r w:rsidR="00094C3E" w:rsidRPr="00094C3E">
        <w:rPr>
          <w:sz w:val="28"/>
          <w:szCs w:val="28"/>
        </w:rPr>
        <w:t>екомендациям </w:t>
      </w:r>
      <w:proofErr w:type="spellStart"/>
      <w:r w:rsidR="00094C3E" w:rsidRPr="00196F9A">
        <w:rPr>
          <w:sz w:val="28"/>
          <w:szCs w:val="28"/>
        </w:rPr>
        <w:t>Минпросвещения</w:t>
      </w:r>
      <w:proofErr w:type="spellEnd"/>
      <w:r w:rsidR="00094C3E" w:rsidRPr="00094C3E">
        <w:rPr>
          <w:sz w:val="28"/>
          <w:szCs w:val="28"/>
        </w:rPr>
        <w:t xml:space="preserve"> продолжительность урока не должна превышать </w:t>
      </w:r>
      <w:r w:rsidR="00094C3E" w:rsidRPr="00094C3E">
        <w:rPr>
          <w:rStyle w:val="a8"/>
          <w:b w:val="0"/>
          <w:bCs w:val="0"/>
          <w:sz w:val="28"/>
          <w:szCs w:val="28"/>
        </w:rPr>
        <w:t>30 мин</w:t>
      </w:r>
      <w:r w:rsidR="00094C3E" w:rsidRPr="00094C3E">
        <w:rPr>
          <w:rStyle w:val="a8"/>
          <w:sz w:val="28"/>
          <w:szCs w:val="28"/>
        </w:rPr>
        <w:t xml:space="preserve">. </w:t>
      </w:r>
      <w:r w:rsidR="00094C3E" w:rsidRPr="00094C3E">
        <w:rPr>
          <w:sz w:val="28"/>
          <w:szCs w:val="28"/>
        </w:rPr>
        <w:t>Также должны соблюдаться требования СанПин о безопасной продолжительности работы за компьютером:</w:t>
      </w:r>
      <w:r w:rsidR="00094C3E">
        <w:rPr>
          <w:sz w:val="28"/>
          <w:szCs w:val="28"/>
        </w:rPr>
        <w:t xml:space="preserve"> </w:t>
      </w:r>
      <w:r w:rsidR="00094C3E" w:rsidRPr="00094C3E">
        <w:rPr>
          <w:sz w:val="28"/>
          <w:szCs w:val="28"/>
        </w:rPr>
        <w:t xml:space="preserve">для 1-4 классов </w:t>
      </w:r>
      <w:r w:rsidR="00094C3E">
        <w:rPr>
          <w:i/>
          <w:iCs/>
          <w:sz w:val="32"/>
          <w:szCs w:val="32"/>
        </w:rPr>
        <w:t>–</w:t>
      </w:r>
      <w:r w:rsidR="00094C3E" w:rsidRPr="00094C3E">
        <w:rPr>
          <w:sz w:val="28"/>
          <w:szCs w:val="28"/>
        </w:rPr>
        <w:t xml:space="preserve"> это 15 минут; 5-7-х </w:t>
      </w:r>
      <w:r w:rsidR="00094C3E">
        <w:rPr>
          <w:i/>
          <w:iCs/>
          <w:sz w:val="32"/>
          <w:szCs w:val="32"/>
        </w:rPr>
        <w:t>–</w:t>
      </w:r>
      <w:r w:rsidR="00094C3E" w:rsidRPr="00094C3E">
        <w:rPr>
          <w:sz w:val="28"/>
          <w:szCs w:val="28"/>
        </w:rPr>
        <w:t xml:space="preserve"> 20, 8-11-х </w:t>
      </w:r>
      <w:r w:rsidR="00094C3E">
        <w:rPr>
          <w:i/>
          <w:iCs/>
          <w:sz w:val="32"/>
          <w:szCs w:val="32"/>
        </w:rPr>
        <w:t>–</w:t>
      </w:r>
      <w:r w:rsidR="00094C3E" w:rsidRPr="00094C3E">
        <w:rPr>
          <w:sz w:val="28"/>
          <w:szCs w:val="28"/>
        </w:rPr>
        <w:t xml:space="preserve"> 25.</w:t>
      </w:r>
      <w:r w:rsidRPr="00094C3E">
        <w:rPr>
          <w:sz w:val="28"/>
          <w:szCs w:val="28"/>
        </w:rPr>
        <w:tab/>
      </w:r>
      <w:r w:rsidR="00A80967" w:rsidRPr="00A17C45">
        <w:rPr>
          <w:sz w:val="28"/>
          <w:szCs w:val="28"/>
        </w:rPr>
        <w:t>Необходимо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также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помнить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о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перерывах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между</w:t>
      </w:r>
      <w:r w:rsidR="003A36A5"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занятиями.</w:t>
      </w:r>
      <w:r w:rsidR="003A36A5" w:rsidRPr="00094C3E">
        <w:rPr>
          <w:sz w:val="28"/>
          <w:szCs w:val="28"/>
        </w:rPr>
        <w:t xml:space="preserve"> Спортивная</w:t>
      </w:r>
      <w:r w:rsidR="00A80967" w:rsidRPr="00A17C45">
        <w:rPr>
          <w:sz w:val="28"/>
          <w:szCs w:val="28"/>
        </w:rPr>
        <w:t xml:space="preserve"> пауза на </w:t>
      </w:r>
      <w:r w:rsidR="008C6544" w:rsidRPr="00094C3E">
        <w:rPr>
          <w:sz w:val="28"/>
          <w:szCs w:val="28"/>
        </w:rPr>
        <w:t>10</w:t>
      </w:r>
      <w:r w:rsidR="00A80967" w:rsidRPr="00A17C45">
        <w:rPr>
          <w:sz w:val="28"/>
          <w:szCs w:val="28"/>
        </w:rPr>
        <w:t>-</w:t>
      </w:r>
      <w:r w:rsidR="003A36A5" w:rsidRPr="00094C3E">
        <w:rPr>
          <w:sz w:val="28"/>
          <w:szCs w:val="28"/>
        </w:rPr>
        <w:t>3</w:t>
      </w:r>
      <w:r w:rsidR="00A80967" w:rsidRPr="00A17C45">
        <w:rPr>
          <w:sz w:val="28"/>
          <w:szCs w:val="28"/>
        </w:rPr>
        <w:t>0 минут -</w:t>
      </w:r>
      <w:r w:rsidRPr="00094C3E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своеобразная зарядка, которая позволяет отвлечься ненадолго, переключиться и снизить утомляемость.</w:t>
      </w:r>
      <w:r w:rsidR="003A36A5" w:rsidRPr="00094C3E">
        <w:rPr>
          <w:sz w:val="28"/>
          <w:szCs w:val="28"/>
        </w:rPr>
        <w:t xml:space="preserve"> </w:t>
      </w:r>
      <w:r w:rsidR="00094C3E" w:rsidRPr="00094C3E">
        <w:rPr>
          <w:sz w:val="28"/>
          <w:szCs w:val="28"/>
        </w:rPr>
        <w:t xml:space="preserve">Можно </w:t>
      </w:r>
      <w:r w:rsidR="00094C3E">
        <w:rPr>
          <w:sz w:val="28"/>
          <w:szCs w:val="28"/>
        </w:rPr>
        <w:t>с</w:t>
      </w:r>
      <w:r w:rsidR="00094C3E" w:rsidRPr="00094C3E">
        <w:rPr>
          <w:sz w:val="28"/>
          <w:szCs w:val="28"/>
        </w:rPr>
        <w:t>делать гимнастику для глаз, например, такую:</w:t>
      </w:r>
    </w:p>
    <w:p w:rsidR="00094C3E" w:rsidRPr="00094C3E" w:rsidRDefault="00094C3E" w:rsidP="00094C3E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C3E">
        <w:rPr>
          <w:sz w:val="28"/>
          <w:szCs w:val="28"/>
        </w:rPr>
        <w:t xml:space="preserve">быстро поморгать, закрыть глаза, медленно считая до 5 — повторять 5 раз; </w:t>
      </w:r>
    </w:p>
    <w:p w:rsidR="00094C3E" w:rsidRPr="00094C3E" w:rsidRDefault="00094C3E" w:rsidP="00094C3E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C3E">
        <w:rPr>
          <w:sz w:val="28"/>
          <w:szCs w:val="28"/>
        </w:rPr>
        <w:t xml:space="preserve">крепко зажмурить глаза и считать до 3, открыть глаза и посмотреть вдаль, посчитав до 5; </w:t>
      </w:r>
    </w:p>
    <w:p w:rsidR="00094C3E" w:rsidRPr="00094C3E" w:rsidRDefault="00094C3E" w:rsidP="00094C3E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C3E">
        <w:rPr>
          <w:sz w:val="28"/>
          <w:szCs w:val="28"/>
        </w:rPr>
        <w:lastRenderedPageBreak/>
        <w:t>посмотреть на указательный палец вытянутой руки на счет 1</w:t>
      </w:r>
      <w:r>
        <w:rPr>
          <w:i/>
          <w:iCs/>
          <w:sz w:val="32"/>
          <w:szCs w:val="32"/>
        </w:rPr>
        <w:t>–</w:t>
      </w:r>
      <w:r w:rsidRPr="00094C3E">
        <w:rPr>
          <w:sz w:val="28"/>
          <w:szCs w:val="28"/>
        </w:rPr>
        <w:t>4, потом перенести взор вдаль на счет 1-6, каждое упражнение выполнять по 4-5 раз.</w:t>
      </w:r>
    </w:p>
    <w:p w:rsidR="00094C3E" w:rsidRPr="00094C3E" w:rsidRDefault="00094C3E" w:rsidP="00094C3E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В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течение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дня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не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забывайте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чередовать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учебную,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творческую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и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физическую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нагрузку.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Помните,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что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после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i/>
          <w:iCs/>
          <w:sz w:val="32"/>
          <w:szCs w:val="32"/>
        </w:rPr>
        <w:t>–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4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часов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занятий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работоспособность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ребенка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начинает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снижаться.</w:t>
      </w:r>
      <w:r w:rsidR="003A36A5" w:rsidRPr="00094C3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C6544" w:rsidRDefault="004C7641" w:rsidP="00094C3E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9E15484" wp14:editId="54744616">
            <wp:simplePos x="0" y="0"/>
            <wp:positionH relativeFrom="column">
              <wp:posOffset>2366010</wp:posOffset>
            </wp:positionH>
            <wp:positionV relativeFrom="paragraph">
              <wp:posOffset>232410</wp:posOffset>
            </wp:positionV>
            <wp:extent cx="3746500" cy="2667000"/>
            <wp:effectExtent l="0" t="0" r="6350" b="0"/>
            <wp:wrapTight wrapText="bothSides">
              <wp:wrapPolygon edited="0">
                <wp:start x="0" y="0"/>
                <wp:lineTo x="0" y="21446"/>
                <wp:lineTo x="21527" y="21446"/>
                <wp:lineTo x="21527" y="0"/>
                <wp:lineTo x="0" y="0"/>
              </wp:wrapPolygon>
            </wp:wrapTight>
            <wp:docPr id="6" name="Рисунок 6" descr="https://rospotrebnadzor.ru/files/news/A4-WorkP_kinder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potrebnadzor.ru/files/news/A4-WorkP_kinder_1980x14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3E">
        <w:rPr>
          <w:sz w:val="28"/>
          <w:szCs w:val="28"/>
        </w:rPr>
        <w:tab/>
        <w:t>Очень</w:t>
      </w:r>
      <w:r w:rsidR="003F13F4" w:rsidRPr="00094C3E">
        <w:rPr>
          <w:sz w:val="28"/>
          <w:szCs w:val="28"/>
        </w:rPr>
        <w:t xml:space="preserve"> важно правильно организовать пространство в комнате, где занимается ребенок, особенно его рабочее место</w:t>
      </w:r>
      <w:r>
        <w:rPr>
          <w:sz w:val="28"/>
          <w:szCs w:val="28"/>
        </w:rPr>
        <w:t xml:space="preserve"> </w:t>
      </w:r>
      <w:r w:rsidR="00196F9A">
        <w:rPr>
          <w:sz w:val="28"/>
          <w:szCs w:val="28"/>
        </w:rPr>
        <w:t>(</w:t>
      </w:r>
      <w:r>
        <w:rPr>
          <w:sz w:val="28"/>
          <w:szCs w:val="28"/>
        </w:rPr>
        <w:t>Рисунок 2</w:t>
      </w:r>
      <w:r w:rsidR="00196F9A">
        <w:rPr>
          <w:sz w:val="28"/>
          <w:szCs w:val="28"/>
        </w:rPr>
        <w:t>)</w:t>
      </w:r>
      <w:r w:rsidR="003F13F4" w:rsidRPr="00094C3E">
        <w:rPr>
          <w:sz w:val="28"/>
          <w:szCs w:val="28"/>
        </w:rPr>
        <w:t>.</w:t>
      </w:r>
      <w:r w:rsidR="00094C3E">
        <w:rPr>
          <w:sz w:val="28"/>
          <w:szCs w:val="28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Постарайтесь избавить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школьника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 xml:space="preserve">от информационного шума, пока он занимается. </w:t>
      </w:r>
    </w:p>
    <w:p w:rsidR="004C7641" w:rsidRPr="00196F9A" w:rsidRDefault="0078212F" w:rsidP="008F2FE0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94C3E" w:rsidRPr="00A17C45">
        <w:rPr>
          <w:sz w:val="28"/>
          <w:szCs w:val="28"/>
        </w:rPr>
        <w:t>Часть</w:t>
      </w:r>
      <w:r w:rsidR="00094C3E" w:rsidRPr="00094C3E">
        <w:rPr>
          <w:sz w:val="28"/>
          <w:szCs w:val="28"/>
        </w:rPr>
        <w:t xml:space="preserve"> </w:t>
      </w:r>
      <w:r w:rsidR="00094C3E" w:rsidRPr="00A17C45">
        <w:rPr>
          <w:sz w:val="28"/>
          <w:szCs w:val="28"/>
        </w:rPr>
        <w:t>своего</w:t>
      </w:r>
      <w:r w:rsidR="00094C3E" w:rsidRPr="00094C3E">
        <w:rPr>
          <w:sz w:val="28"/>
          <w:szCs w:val="28"/>
        </w:rPr>
        <w:t xml:space="preserve"> </w:t>
      </w:r>
      <w:r w:rsidR="00094C3E" w:rsidRPr="00A17C45">
        <w:rPr>
          <w:sz w:val="28"/>
          <w:szCs w:val="28"/>
        </w:rPr>
        <w:t>времени</w:t>
      </w:r>
      <w:r w:rsidR="00094C3E" w:rsidRPr="00094C3E">
        <w:rPr>
          <w:sz w:val="28"/>
          <w:szCs w:val="28"/>
        </w:rPr>
        <w:t xml:space="preserve"> </w:t>
      </w:r>
      <w:r w:rsidR="00094C3E" w:rsidRPr="00A17C45">
        <w:rPr>
          <w:sz w:val="28"/>
          <w:szCs w:val="28"/>
        </w:rPr>
        <w:t>ученик</w:t>
      </w:r>
      <w:r w:rsidR="00094C3E" w:rsidRPr="00094C3E">
        <w:rPr>
          <w:sz w:val="28"/>
          <w:szCs w:val="28"/>
        </w:rPr>
        <w:t xml:space="preserve"> </w:t>
      </w:r>
      <w:r w:rsidR="00094C3E" w:rsidRPr="00A17C45">
        <w:rPr>
          <w:sz w:val="28"/>
          <w:szCs w:val="28"/>
        </w:rPr>
        <w:t>должен</w:t>
      </w:r>
      <w:r w:rsidR="00094C3E" w:rsidRPr="00094C3E">
        <w:rPr>
          <w:sz w:val="28"/>
          <w:szCs w:val="28"/>
        </w:rPr>
        <w:t xml:space="preserve"> </w:t>
      </w:r>
      <w:r w:rsidR="00094C3E" w:rsidRPr="00A17C45">
        <w:rPr>
          <w:sz w:val="28"/>
          <w:szCs w:val="28"/>
        </w:rPr>
        <w:t>каждый</w:t>
      </w:r>
      <w:r w:rsidR="00094C3E" w:rsidRPr="00094C3E">
        <w:rPr>
          <w:sz w:val="28"/>
          <w:szCs w:val="28"/>
        </w:rPr>
        <w:t xml:space="preserve"> </w:t>
      </w:r>
      <w:r w:rsidR="00094C3E" w:rsidRPr="00A17C45">
        <w:rPr>
          <w:sz w:val="28"/>
          <w:szCs w:val="28"/>
        </w:rPr>
        <w:t>день</w:t>
      </w:r>
      <w:r w:rsidR="00094C3E" w:rsidRPr="00094C3E">
        <w:rPr>
          <w:sz w:val="28"/>
          <w:szCs w:val="28"/>
        </w:rPr>
        <w:t xml:space="preserve"> </w:t>
      </w:r>
      <w:r w:rsidR="00094C3E" w:rsidRPr="00A17C45">
        <w:rPr>
          <w:sz w:val="28"/>
          <w:szCs w:val="28"/>
        </w:rPr>
        <w:t>уделять</w:t>
      </w:r>
      <w:r w:rsidR="00094C3E" w:rsidRPr="00094C3E">
        <w:rPr>
          <w:sz w:val="28"/>
          <w:szCs w:val="28"/>
        </w:rPr>
        <w:t xml:space="preserve"> </w:t>
      </w:r>
      <w:r w:rsidR="00094C3E" w:rsidRPr="00A17C45">
        <w:rPr>
          <w:sz w:val="28"/>
          <w:szCs w:val="28"/>
        </w:rPr>
        <w:t>выполнению</w:t>
      </w:r>
      <w:r w:rsidR="00094C3E" w:rsidRPr="00094C3E">
        <w:rPr>
          <w:sz w:val="28"/>
          <w:szCs w:val="28"/>
        </w:rPr>
        <w:t xml:space="preserve"> </w:t>
      </w:r>
      <w:r w:rsidR="00094C3E" w:rsidRPr="00A17C45">
        <w:rPr>
          <w:sz w:val="28"/>
          <w:szCs w:val="28"/>
        </w:rPr>
        <w:t>домашних</w:t>
      </w:r>
      <w:r w:rsidR="00094C3E" w:rsidRPr="00094C3E">
        <w:rPr>
          <w:sz w:val="28"/>
          <w:szCs w:val="28"/>
        </w:rPr>
        <w:t xml:space="preserve"> </w:t>
      </w:r>
      <w:r w:rsidR="008F2FE0" w:rsidRPr="00A17C45">
        <w:rPr>
          <w:sz w:val="28"/>
          <w:szCs w:val="28"/>
        </w:rPr>
        <w:t>заданий</w:t>
      </w:r>
      <w:r w:rsidR="008F2FE0">
        <w:rPr>
          <w:sz w:val="28"/>
          <w:szCs w:val="28"/>
        </w:rPr>
        <w:t xml:space="preserve">, </w:t>
      </w:r>
      <w:r w:rsidR="008F2FE0" w:rsidRPr="00094C3E">
        <w:rPr>
          <w:sz w:val="28"/>
          <w:szCs w:val="28"/>
        </w:rPr>
        <w:t>дополнительному</w:t>
      </w:r>
      <w:r w:rsidR="008F2FE0">
        <w:rPr>
          <w:sz w:val="28"/>
          <w:szCs w:val="28"/>
        </w:rPr>
        <w:t xml:space="preserve"> образованию.</w:t>
      </w:r>
      <w:r w:rsidR="00094C3E" w:rsidRPr="00094C3E">
        <w:rPr>
          <w:sz w:val="28"/>
          <w:szCs w:val="28"/>
        </w:rPr>
        <w:t xml:space="preserve"> </w:t>
      </w:r>
      <w:r w:rsidR="004C7641" w:rsidRPr="00A17C45">
        <w:rPr>
          <w:sz w:val="28"/>
          <w:szCs w:val="28"/>
        </w:rPr>
        <w:t>Обычный,</w:t>
      </w:r>
      <w:r w:rsidR="004C7641">
        <w:rPr>
          <w:sz w:val="28"/>
          <w:szCs w:val="28"/>
        </w:rPr>
        <w:t xml:space="preserve"> устоявшийся </w:t>
      </w:r>
      <w:r w:rsidR="004C7641" w:rsidRPr="00A17C45">
        <w:rPr>
          <w:sz w:val="28"/>
          <w:szCs w:val="28"/>
        </w:rPr>
        <w:t>режим</w:t>
      </w:r>
      <w:r w:rsidR="004C7641">
        <w:rPr>
          <w:sz w:val="28"/>
          <w:szCs w:val="28"/>
        </w:rPr>
        <w:t xml:space="preserve"> второй половины </w:t>
      </w:r>
      <w:r w:rsidR="004C7641" w:rsidRPr="00A17C45">
        <w:rPr>
          <w:sz w:val="28"/>
          <w:szCs w:val="28"/>
        </w:rPr>
        <w:t>дня</w:t>
      </w:r>
      <w:r w:rsidR="004C7641">
        <w:rPr>
          <w:sz w:val="28"/>
          <w:szCs w:val="28"/>
        </w:rPr>
        <w:t xml:space="preserve"> </w:t>
      </w:r>
      <w:r w:rsidR="004C7641" w:rsidRPr="00A17C45">
        <w:rPr>
          <w:sz w:val="28"/>
          <w:szCs w:val="28"/>
        </w:rPr>
        <w:t>ломать</w:t>
      </w:r>
      <w:r w:rsidR="004C7641">
        <w:rPr>
          <w:sz w:val="28"/>
          <w:szCs w:val="28"/>
        </w:rPr>
        <w:t xml:space="preserve"> </w:t>
      </w:r>
      <w:r w:rsidR="004C7641" w:rsidRPr="00A17C45">
        <w:rPr>
          <w:sz w:val="28"/>
          <w:szCs w:val="28"/>
        </w:rPr>
        <w:t>не</w:t>
      </w:r>
      <w:r w:rsidR="004C7641">
        <w:rPr>
          <w:sz w:val="28"/>
          <w:szCs w:val="28"/>
        </w:rPr>
        <w:t xml:space="preserve"> </w:t>
      </w:r>
      <w:r w:rsidR="004C7641" w:rsidRPr="00A17C45">
        <w:rPr>
          <w:sz w:val="28"/>
          <w:szCs w:val="28"/>
        </w:rPr>
        <w:t>стои</w:t>
      </w:r>
      <w:r w:rsidR="004C7641">
        <w:rPr>
          <w:sz w:val="28"/>
          <w:szCs w:val="28"/>
        </w:rPr>
        <w:t xml:space="preserve">т.                         </w:t>
      </w:r>
      <w:r w:rsidR="00196F9A">
        <w:rPr>
          <w:sz w:val="28"/>
          <w:szCs w:val="28"/>
        </w:rPr>
        <w:t xml:space="preserve">                                                            </w:t>
      </w:r>
      <w:r w:rsidR="004C7641">
        <w:rPr>
          <w:sz w:val="28"/>
          <w:szCs w:val="28"/>
        </w:rPr>
        <w:t xml:space="preserve"> </w:t>
      </w:r>
      <w:r w:rsidR="004C7641" w:rsidRPr="00196F9A">
        <w:rPr>
          <w:b/>
          <w:i/>
        </w:rPr>
        <w:t>Рисунок 2</w:t>
      </w:r>
    </w:p>
    <w:p w:rsidR="008C6544" w:rsidRDefault="003F13F4" w:rsidP="004C764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м</w:t>
      </w:r>
      <w:r w:rsidR="00A80967" w:rsidRPr="00A17C45">
        <w:rPr>
          <w:sz w:val="28"/>
          <w:szCs w:val="28"/>
        </w:rPr>
        <w:t>ы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понимаем,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что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данная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ситуация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вносит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свои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коррективы,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дополнительные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кружки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и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секции,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не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посещаются</w:t>
      </w:r>
      <w:r w:rsidR="0078212F">
        <w:rPr>
          <w:sz w:val="28"/>
          <w:szCs w:val="28"/>
        </w:rPr>
        <w:t>, но о</w:t>
      </w:r>
      <w:r w:rsidR="00A80967" w:rsidRPr="00A17C45">
        <w:rPr>
          <w:sz w:val="28"/>
          <w:szCs w:val="28"/>
        </w:rPr>
        <w:t>бязанности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по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дому,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возложенные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на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ребенка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родителями,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он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должен</w:t>
      </w:r>
      <w:r w:rsidR="003A36A5">
        <w:rPr>
          <w:sz w:val="28"/>
          <w:szCs w:val="28"/>
        </w:rPr>
        <w:t xml:space="preserve"> </w:t>
      </w:r>
      <w:r w:rsidR="003A36A5" w:rsidRPr="00A17C45">
        <w:rPr>
          <w:sz w:val="28"/>
          <w:szCs w:val="28"/>
        </w:rPr>
        <w:t>по-</w:t>
      </w:r>
      <w:r w:rsidR="003A36A5">
        <w:rPr>
          <w:sz w:val="28"/>
          <w:szCs w:val="28"/>
        </w:rPr>
        <w:t>п</w:t>
      </w:r>
      <w:r w:rsidR="003A36A5" w:rsidRPr="00A17C45">
        <w:rPr>
          <w:sz w:val="28"/>
          <w:szCs w:val="28"/>
        </w:rPr>
        <w:t>режнему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выполнять.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Это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поможет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сохранить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стабильность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и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продуктивность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его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действий.</w:t>
      </w:r>
      <w:r w:rsidR="008C6544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Помогая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родителям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в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работе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по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дому,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дети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чувствуют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свою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востребованность,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поднимается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их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самооценка,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ведь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они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думают,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что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работают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«наравне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со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взрослыми».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Придумайте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интересное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дело,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в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котором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будет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участвовать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вся</w:t>
      </w:r>
      <w:r w:rsidR="003A36A5">
        <w:rPr>
          <w:sz w:val="28"/>
          <w:szCs w:val="28"/>
        </w:rPr>
        <w:t xml:space="preserve"> </w:t>
      </w:r>
      <w:r w:rsidR="00A80967" w:rsidRPr="00A17C45">
        <w:rPr>
          <w:sz w:val="28"/>
          <w:szCs w:val="28"/>
        </w:rPr>
        <w:t>семья.</w:t>
      </w:r>
      <w:r w:rsidR="003A36A5">
        <w:rPr>
          <w:sz w:val="28"/>
          <w:szCs w:val="28"/>
        </w:rPr>
        <w:t xml:space="preserve"> </w:t>
      </w:r>
    </w:p>
    <w:p w:rsidR="00196F9A" w:rsidRDefault="00196F9A" w:rsidP="00196F9A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2FDEB4D" wp14:editId="62388E83">
            <wp:simplePos x="0" y="0"/>
            <wp:positionH relativeFrom="column">
              <wp:posOffset>2754630</wp:posOffset>
            </wp:positionH>
            <wp:positionV relativeFrom="paragraph">
              <wp:posOffset>462915</wp:posOffset>
            </wp:positionV>
            <wp:extent cx="3429000" cy="2372360"/>
            <wp:effectExtent l="0" t="0" r="0" b="8890"/>
            <wp:wrapTight wrapText="bothSides">
              <wp:wrapPolygon edited="0">
                <wp:start x="0" y="0"/>
                <wp:lineTo x="0" y="21507"/>
                <wp:lineTo x="21480" y="21507"/>
                <wp:lineTo x="2148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94C3E">
        <w:rPr>
          <w:rFonts w:eastAsia="Times New Roman" w:cs="Times New Roman"/>
          <w:sz w:val="28"/>
          <w:szCs w:val="28"/>
          <w:lang w:eastAsia="ru-RU"/>
        </w:rPr>
        <w:tab/>
        <w:t>К сожалению, личное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время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омрачено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7641" w:rsidRPr="00A17C45">
        <w:rPr>
          <w:rFonts w:eastAsia="Times New Roman" w:cs="Times New Roman"/>
          <w:sz w:val="28"/>
          <w:szCs w:val="28"/>
          <w:lang w:eastAsia="ru-RU"/>
        </w:rPr>
        <w:t>не</w:t>
      </w:r>
      <w:r w:rsidR="004C7641">
        <w:rPr>
          <w:rFonts w:eastAsia="Times New Roman" w:cs="Times New Roman"/>
          <w:sz w:val="28"/>
          <w:szCs w:val="28"/>
          <w:lang w:eastAsia="ru-RU"/>
        </w:rPr>
        <w:t>возможностью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покинуть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дом,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и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ребенку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придется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с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этим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мириться.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Зато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он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больше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времени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проведет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с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мамой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и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папой.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Организуйте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по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вечерам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просмотр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семейных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фильмов,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после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которых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обсудите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в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узком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кругу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увиденное.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Достаньте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забытые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настольные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игры.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94C3E">
        <w:rPr>
          <w:rFonts w:eastAsia="Times New Roman" w:cs="Times New Roman"/>
          <w:sz w:val="28"/>
          <w:szCs w:val="28"/>
          <w:lang w:eastAsia="ru-RU"/>
        </w:rPr>
        <w:t>У вас е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сть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время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заняться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любимым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хобби,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либо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время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чтобы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его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найти.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94C3E">
        <w:rPr>
          <w:rFonts w:eastAsia="Times New Roman" w:cs="Times New Roman"/>
          <w:sz w:val="28"/>
          <w:szCs w:val="28"/>
          <w:lang w:eastAsia="ru-RU"/>
        </w:rPr>
        <w:tab/>
        <w:t>Не забывайте, что у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 xml:space="preserve"> школьника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должна быть зона уединения, когда он может поговорить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>со своим другом.</w:t>
      </w:r>
      <w:r w:rsidR="003A36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0967" w:rsidRPr="00A17C45">
        <w:rPr>
          <w:rFonts w:eastAsia="Times New Roman" w:cs="Times New Roman"/>
          <w:sz w:val="28"/>
          <w:szCs w:val="28"/>
          <w:lang w:eastAsia="ru-RU"/>
        </w:rPr>
        <w:t xml:space="preserve">Не запрещайте ребенку общаться с одноклассниками в сети. </w:t>
      </w:r>
    </w:p>
    <w:p w:rsidR="00196F9A" w:rsidRPr="00196F9A" w:rsidRDefault="00196F9A" w:rsidP="00196F9A">
      <w:pPr>
        <w:ind w:firstLine="0"/>
        <w:jc w:val="both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196F9A">
        <w:rPr>
          <w:rFonts w:eastAsia="Times New Roman" w:cs="Times New Roman"/>
          <w:b/>
          <w:i/>
          <w:szCs w:val="24"/>
          <w:lang w:eastAsia="ru-RU"/>
        </w:rPr>
        <w:t>Рисунок 3</w:t>
      </w:r>
    </w:p>
    <w:p w:rsidR="00196F9A" w:rsidRDefault="00196F9A" w:rsidP="00196F9A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96F9A" w:rsidRDefault="00A80967" w:rsidP="0054740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7C45">
        <w:rPr>
          <w:rFonts w:eastAsia="Times New Roman" w:cs="Times New Roman"/>
          <w:sz w:val="28"/>
          <w:szCs w:val="28"/>
          <w:lang w:eastAsia="ru-RU"/>
        </w:rPr>
        <w:t>Если он хорошо знает какой-то предмет, предложите ему помочь своим друзьям в выполнении домашних заданий.</w:t>
      </w:r>
      <w:r w:rsidR="00196F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7C45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78212F">
        <w:rPr>
          <w:rFonts w:eastAsia="Times New Roman" w:cs="Times New Roman"/>
          <w:sz w:val="28"/>
          <w:szCs w:val="28"/>
          <w:lang w:eastAsia="ru-RU"/>
        </w:rPr>
        <w:t>в</w:t>
      </w:r>
      <w:r w:rsidRPr="00A17C45">
        <w:rPr>
          <w:rFonts w:eastAsia="Times New Roman" w:cs="Times New Roman"/>
          <w:sz w:val="28"/>
          <w:szCs w:val="28"/>
          <w:lang w:eastAsia="ru-RU"/>
        </w:rPr>
        <w:t xml:space="preserve">ечернее время лучше меньше пользоваться гаджетами, сменить пребывание за компьютером на чтение книг. </w:t>
      </w:r>
      <w:r w:rsidR="00196F9A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547401" w:rsidRDefault="00A80967" w:rsidP="00547401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547401">
        <w:rPr>
          <w:b w:val="0"/>
          <w:bCs w:val="0"/>
          <w:sz w:val="28"/>
          <w:szCs w:val="28"/>
        </w:rPr>
        <w:t>Перед сном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 xml:space="preserve">следует </w:t>
      </w:r>
      <w:r w:rsidR="00196F9A" w:rsidRPr="00547401">
        <w:rPr>
          <w:b w:val="0"/>
          <w:bCs w:val="0"/>
          <w:sz w:val="28"/>
          <w:szCs w:val="28"/>
        </w:rPr>
        <w:t xml:space="preserve">         </w:t>
      </w:r>
      <w:r w:rsidRPr="00547401">
        <w:rPr>
          <w:b w:val="0"/>
          <w:bCs w:val="0"/>
          <w:sz w:val="28"/>
          <w:szCs w:val="28"/>
        </w:rPr>
        <w:t>проветрить помещение. Обязательны вечерние водные процедуры, успокаивающий теплый душ.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Родителям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важно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следить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за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эмоциональным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фоном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и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психикой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ребенка,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который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может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нервничать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из-за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вынужденного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затворничества.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="00094C3E" w:rsidRPr="00547401">
        <w:rPr>
          <w:b w:val="0"/>
          <w:bCs w:val="0"/>
          <w:sz w:val="28"/>
          <w:szCs w:val="28"/>
        </w:rPr>
        <w:tab/>
      </w:r>
      <w:r w:rsidRPr="00547401">
        <w:rPr>
          <w:b w:val="0"/>
          <w:bCs w:val="0"/>
          <w:sz w:val="28"/>
          <w:szCs w:val="28"/>
        </w:rPr>
        <w:t>Необходимо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объяснять,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что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это,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вынужденная,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но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временная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Pr="00547401">
        <w:rPr>
          <w:b w:val="0"/>
          <w:bCs w:val="0"/>
          <w:sz w:val="28"/>
          <w:szCs w:val="28"/>
        </w:rPr>
        <w:t>мера.</w:t>
      </w:r>
      <w:r w:rsidR="008C6544" w:rsidRPr="00547401">
        <w:rPr>
          <w:b w:val="0"/>
          <w:bCs w:val="0"/>
          <w:sz w:val="28"/>
          <w:szCs w:val="28"/>
        </w:rPr>
        <w:t xml:space="preserve"> </w:t>
      </w:r>
      <w:r w:rsidR="004C7641" w:rsidRPr="00547401">
        <w:rPr>
          <w:b w:val="0"/>
          <w:bCs w:val="0"/>
          <w:sz w:val="28"/>
          <w:szCs w:val="28"/>
        </w:rPr>
        <w:t xml:space="preserve">  </w:t>
      </w:r>
      <w:r w:rsidR="00196F9A" w:rsidRPr="00547401">
        <w:rPr>
          <w:b w:val="0"/>
          <w:bCs w:val="0"/>
          <w:sz w:val="28"/>
          <w:szCs w:val="28"/>
        </w:rPr>
        <w:t xml:space="preserve">Воспользуйтесь рекомендациями </w:t>
      </w:r>
    </w:p>
    <w:p w:rsidR="004C7641" w:rsidRPr="00196F9A" w:rsidRDefault="00547401" w:rsidP="00547401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547401">
        <w:rPr>
          <w:b w:val="0"/>
          <w:bCs w:val="0"/>
          <w:sz w:val="28"/>
          <w:szCs w:val="28"/>
        </w:rPr>
        <w:t xml:space="preserve">Министерства просвещения «Обучение на дому </w:t>
      </w:r>
      <w:r w:rsidR="00196F9A" w:rsidRPr="00547401">
        <w:rPr>
          <w:b w:val="0"/>
          <w:bCs w:val="0"/>
          <w:sz w:val="28"/>
          <w:szCs w:val="28"/>
        </w:rPr>
        <w:t>10 добрых советов родителям</w:t>
      </w:r>
      <w:r w:rsidRPr="00547401">
        <w:rPr>
          <w:b w:val="0"/>
          <w:bCs w:val="0"/>
          <w:sz w:val="28"/>
          <w:szCs w:val="28"/>
        </w:rPr>
        <w:t>».</w:t>
      </w:r>
      <w:r w:rsidR="00196F9A" w:rsidRPr="00547401">
        <w:rPr>
          <w:b w:val="0"/>
          <w:bCs w:val="0"/>
          <w:sz w:val="28"/>
          <w:szCs w:val="28"/>
        </w:rPr>
        <w:t xml:space="preserve"> </w:t>
      </w:r>
      <w:r w:rsidR="004C7641" w:rsidRPr="00547401">
        <w:rPr>
          <w:b w:val="0"/>
          <w:bCs w:val="0"/>
          <w:sz w:val="28"/>
          <w:szCs w:val="28"/>
        </w:rPr>
        <w:t xml:space="preserve">                                                                </w:t>
      </w:r>
      <w:r w:rsidR="00196F9A" w:rsidRPr="00547401">
        <w:rPr>
          <w:b w:val="0"/>
          <w:bCs w:val="0"/>
          <w:sz w:val="28"/>
          <w:szCs w:val="28"/>
        </w:rPr>
        <w:t xml:space="preserve">                     </w:t>
      </w:r>
    </w:p>
    <w:p w:rsidR="00A80967" w:rsidRDefault="00A80967" w:rsidP="00A8096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17C45">
        <w:rPr>
          <w:rFonts w:eastAsia="Times New Roman" w:cs="Times New Roman"/>
          <w:sz w:val="28"/>
          <w:szCs w:val="28"/>
          <w:lang w:eastAsia="ru-RU"/>
        </w:rPr>
        <w:t>Любая</w:t>
      </w:r>
      <w:r w:rsidR="008C65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7C45">
        <w:rPr>
          <w:rFonts w:eastAsia="Times New Roman" w:cs="Times New Roman"/>
          <w:sz w:val="28"/>
          <w:szCs w:val="28"/>
          <w:lang w:eastAsia="ru-RU"/>
        </w:rPr>
        <w:t>эпидемия,</w:t>
      </w:r>
      <w:r w:rsidR="008C65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7C45">
        <w:rPr>
          <w:rFonts w:eastAsia="Times New Roman" w:cs="Times New Roman"/>
          <w:sz w:val="28"/>
          <w:szCs w:val="28"/>
          <w:lang w:eastAsia="ru-RU"/>
        </w:rPr>
        <w:t>спустя</w:t>
      </w:r>
      <w:r w:rsidR="008C65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7C45">
        <w:rPr>
          <w:rFonts w:eastAsia="Times New Roman" w:cs="Times New Roman"/>
          <w:sz w:val="28"/>
          <w:szCs w:val="28"/>
          <w:lang w:eastAsia="ru-RU"/>
        </w:rPr>
        <w:t>определенное</w:t>
      </w:r>
      <w:r w:rsidR="008C65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7C45">
        <w:rPr>
          <w:rFonts w:eastAsia="Times New Roman" w:cs="Times New Roman"/>
          <w:sz w:val="28"/>
          <w:szCs w:val="28"/>
          <w:lang w:eastAsia="ru-RU"/>
        </w:rPr>
        <w:t>время</w:t>
      </w:r>
      <w:r w:rsidR="008C65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7C45">
        <w:rPr>
          <w:rFonts w:eastAsia="Times New Roman" w:cs="Times New Roman"/>
          <w:sz w:val="28"/>
          <w:szCs w:val="28"/>
          <w:lang w:eastAsia="ru-RU"/>
        </w:rPr>
        <w:t>заканчивается,</w:t>
      </w:r>
      <w:r w:rsidR="008C65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7C45">
        <w:rPr>
          <w:rFonts w:eastAsia="Times New Roman" w:cs="Times New Roman"/>
          <w:sz w:val="28"/>
          <w:szCs w:val="28"/>
          <w:lang w:eastAsia="ru-RU"/>
        </w:rPr>
        <w:t>и</w:t>
      </w:r>
      <w:r w:rsidR="008C65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7C45">
        <w:rPr>
          <w:rFonts w:eastAsia="Times New Roman" w:cs="Times New Roman"/>
          <w:sz w:val="28"/>
          <w:szCs w:val="28"/>
          <w:lang w:eastAsia="ru-RU"/>
        </w:rPr>
        <w:t>люди</w:t>
      </w:r>
      <w:r w:rsidR="008C65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7C45">
        <w:rPr>
          <w:rFonts w:eastAsia="Times New Roman" w:cs="Times New Roman"/>
          <w:sz w:val="28"/>
          <w:szCs w:val="28"/>
          <w:lang w:eastAsia="ru-RU"/>
        </w:rPr>
        <w:t>возвращаются</w:t>
      </w:r>
      <w:r w:rsidR="008C65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7C45">
        <w:rPr>
          <w:rFonts w:eastAsia="Times New Roman" w:cs="Times New Roman"/>
          <w:sz w:val="28"/>
          <w:szCs w:val="28"/>
          <w:lang w:eastAsia="ru-RU"/>
        </w:rPr>
        <w:t>к</w:t>
      </w:r>
      <w:r w:rsidR="008C65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7C45">
        <w:rPr>
          <w:rFonts w:eastAsia="Times New Roman" w:cs="Times New Roman"/>
          <w:sz w:val="28"/>
          <w:szCs w:val="28"/>
          <w:lang w:eastAsia="ru-RU"/>
        </w:rPr>
        <w:t>привычной</w:t>
      </w:r>
      <w:r w:rsidR="008C65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7C45">
        <w:rPr>
          <w:rFonts w:eastAsia="Times New Roman" w:cs="Times New Roman"/>
          <w:sz w:val="28"/>
          <w:szCs w:val="28"/>
          <w:lang w:eastAsia="ru-RU"/>
        </w:rPr>
        <w:t>жизни.</w:t>
      </w:r>
      <w:r w:rsidR="004C7641" w:rsidRPr="004C7641">
        <w:rPr>
          <w:noProof/>
          <w:lang w:eastAsia="ru-RU"/>
        </w:rPr>
        <w:t xml:space="preserve"> </w:t>
      </w:r>
    </w:p>
    <w:p w:rsidR="000D7419" w:rsidRDefault="000D7419" w:rsidP="00A80967">
      <w:pPr>
        <w:jc w:val="both"/>
      </w:pPr>
    </w:p>
    <w:p w:rsidR="000D7419" w:rsidRPr="000D7419" w:rsidRDefault="000D7419" w:rsidP="00310B81">
      <w:pPr>
        <w:rPr>
          <w:rFonts w:eastAsia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0D7419">
        <w:rPr>
          <w:rFonts w:eastAsia="Times New Roman" w:cs="Times New Roman"/>
          <w:b/>
          <w:bCs/>
          <w:color w:val="4472C4" w:themeColor="accent1"/>
          <w:sz w:val="28"/>
          <w:szCs w:val="28"/>
          <w:lang w:eastAsia="ru-RU"/>
        </w:rPr>
        <w:t>Полезная информация для родителей:</w:t>
      </w:r>
    </w:p>
    <w:p w:rsidR="00A80967" w:rsidRPr="00A17C45" w:rsidRDefault="00A80967" w:rsidP="000D7419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D7419" w:rsidRPr="00310B81" w:rsidRDefault="000D7419" w:rsidP="000D74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10B81">
        <w:rPr>
          <w:bCs/>
          <w:sz w:val="28"/>
          <w:szCs w:val="28"/>
        </w:rPr>
        <w:t>1.</w:t>
      </w:r>
      <w:r w:rsidRPr="00310B81">
        <w:rPr>
          <w:sz w:val="28"/>
          <w:szCs w:val="28"/>
        </w:rPr>
        <w:t xml:space="preserve"> Привыкая к четкому распорядку дня, ребенок растет здоровым. У него хватает сил для физической активности, остается достаточно времени для отдыха.</w:t>
      </w:r>
    </w:p>
    <w:p w:rsidR="000D7419" w:rsidRPr="00310B81" w:rsidRDefault="000D7419" w:rsidP="000D74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10B81">
        <w:rPr>
          <w:bCs/>
          <w:sz w:val="28"/>
          <w:szCs w:val="28"/>
        </w:rPr>
        <w:t xml:space="preserve">2. </w:t>
      </w:r>
      <w:r w:rsidRPr="00310B81">
        <w:rPr>
          <w:sz w:val="28"/>
          <w:szCs w:val="28"/>
        </w:rPr>
        <w:t>Сформированные в детстве привычки помогают рационально использовать время: ребенок многое успевает, хотя никуда и не спешит, не нервничает и не суетится.</w:t>
      </w:r>
    </w:p>
    <w:p w:rsidR="000D7419" w:rsidRPr="00310B81" w:rsidRDefault="000D7419" w:rsidP="000D74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10B81">
        <w:rPr>
          <w:bCs/>
          <w:sz w:val="28"/>
          <w:szCs w:val="28"/>
        </w:rPr>
        <w:t xml:space="preserve">3. </w:t>
      </w:r>
      <w:r w:rsidRPr="00310B81">
        <w:rPr>
          <w:sz w:val="28"/>
          <w:szCs w:val="28"/>
        </w:rPr>
        <w:t>Привыкнув к четкому распорядку, ребенок будет точно знать, что и в какое время ему следует делать. А внимание и одобрение со стороны взрослых будет вдохновлять детей и помогать формировать чувство ответственности.</w:t>
      </w:r>
    </w:p>
    <w:p w:rsidR="000D7419" w:rsidRPr="00310B81" w:rsidRDefault="000D7419" w:rsidP="000D74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10B81">
        <w:rPr>
          <w:bCs/>
          <w:sz w:val="28"/>
          <w:szCs w:val="28"/>
        </w:rPr>
        <w:t xml:space="preserve">4. </w:t>
      </w:r>
      <w:r w:rsidRPr="00310B81">
        <w:rPr>
          <w:sz w:val="28"/>
          <w:szCs w:val="28"/>
        </w:rPr>
        <w:t>Распорядок дня - это не просто сухой перечень обязательных действий. Это гибкие правила. Уделите особе внимание выходным дням, наполните их приятными событиями.</w:t>
      </w:r>
    </w:p>
    <w:p w:rsidR="000D7419" w:rsidRPr="000D7419" w:rsidRDefault="000D7419" w:rsidP="000D74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10B81">
        <w:rPr>
          <w:bCs/>
          <w:sz w:val="28"/>
          <w:szCs w:val="28"/>
        </w:rPr>
        <w:t>5</w:t>
      </w:r>
      <w:r w:rsidRPr="000D7419">
        <w:rPr>
          <w:b/>
          <w:bCs/>
          <w:sz w:val="28"/>
          <w:szCs w:val="28"/>
        </w:rPr>
        <w:t xml:space="preserve">. </w:t>
      </w:r>
      <w:r w:rsidRPr="000D7419">
        <w:rPr>
          <w:sz w:val="28"/>
          <w:szCs w:val="28"/>
        </w:rPr>
        <w:t>Каждая перемена в жизни ребенка - стресс для его психики. Распорядок дня поможет ему быстрее справиться со стрессом.</w:t>
      </w:r>
    </w:p>
    <w:p w:rsidR="00094C3E" w:rsidRDefault="00094C3E" w:rsidP="00DD3AFF">
      <w:pPr>
        <w:ind w:firstLine="0"/>
        <w:rPr>
          <w:rFonts w:eastAsia="Times New Roman" w:cs="Times New Roman"/>
          <w:b/>
          <w:bCs/>
          <w:color w:val="4472C4" w:themeColor="accent1"/>
          <w:sz w:val="28"/>
          <w:szCs w:val="28"/>
          <w:lang w:eastAsia="ru-RU"/>
        </w:rPr>
      </w:pPr>
    </w:p>
    <w:p w:rsidR="00094C3E" w:rsidRDefault="00094C3E" w:rsidP="00DD3AFF">
      <w:pPr>
        <w:ind w:firstLine="0"/>
        <w:rPr>
          <w:rFonts w:eastAsia="Times New Roman" w:cs="Times New Roman"/>
          <w:b/>
          <w:bCs/>
          <w:color w:val="4472C4" w:themeColor="accent1"/>
          <w:sz w:val="28"/>
          <w:szCs w:val="28"/>
          <w:lang w:eastAsia="ru-RU"/>
        </w:rPr>
      </w:pPr>
    </w:p>
    <w:p w:rsidR="00DD3AFF" w:rsidRDefault="00DD3AFF" w:rsidP="00DD3AFF">
      <w:pPr>
        <w:ind w:firstLine="0"/>
        <w:rPr>
          <w:rFonts w:eastAsia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A17C45">
        <w:rPr>
          <w:rFonts w:eastAsia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Рекомендации родителям детей на дистанционном обучении </w:t>
      </w:r>
    </w:p>
    <w:p w:rsidR="00DD3AFF" w:rsidRDefault="00DD3AFF" w:rsidP="00DD3AFF">
      <w:pPr>
        <w:ind w:firstLine="0"/>
        <w:rPr>
          <w:rFonts w:eastAsia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A17C45">
        <w:rPr>
          <w:rFonts w:eastAsia="Times New Roman" w:cs="Times New Roman"/>
          <w:b/>
          <w:bCs/>
          <w:color w:val="4472C4" w:themeColor="accent1"/>
          <w:sz w:val="28"/>
          <w:szCs w:val="28"/>
          <w:lang w:eastAsia="ru-RU"/>
        </w:rPr>
        <w:t>от специалистов МГППУ</w:t>
      </w:r>
    </w:p>
    <w:p w:rsidR="00DD3AFF" w:rsidRPr="00A17C45" w:rsidRDefault="00DD3AFF" w:rsidP="00DD3AFF">
      <w:pPr>
        <w:ind w:firstLine="0"/>
        <w:rPr>
          <w:rFonts w:eastAsia="Times New Roman" w:cs="Times New Roman"/>
          <w:color w:val="4472C4" w:themeColor="accent1"/>
          <w:sz w:val="28"/>
          <w:szCs w:val="28"/>
          <w:lang w:eastAsia="ru-RU"/>
        </w:rPr>
      </w:pPr>
    </w:p>
    <w:p w:rsidR="00DD3AFF" w:rsidRPr="00A17C45" w:rsidRDefault="00DD3AFF" w:rsidP="00547401">
      <w:pPr>
        <w:numPr>
          <w:ilvl w:val="0"/>
          <w:numId w:val="5"/>
        </w:numPr>
        <w:tabs>
          <w:tab w:val="clear" w:pos="720"/>
        </w:tabs>
        <w:ind w:left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7C45">
        <w:rPr>
          <w:rFonts w:eastAsia="Times New Roman" w:cs="Times New Roman"/>
          <w:sz w:val="28"/>
          <w:szCs w:val="28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DD3AFF" w:rsidRPr="00A17C45" w:rsidRDefault="00DD3AFF" w:rsidP="00547401">
      <w:pPr>
        <w:numPr>
          <w:ilvl w:val="0"/>
          <w:numId w:val="5"/>
        </w:numPr>
        <w:tabs>
          <w:tab w:val="clear" w:pos="720"/>
        </w:tabs>
        <w:ind w:left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7C45">
        <w:rPr>
          <w:rFonts w:eastAsia="Times New Roman" w:cs="Times New Roman"/>
          <w:sz w:val="28"/>
          <w:szCs w:val="28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DD3AFF" w:rsidRPr="00A17C45" w:rsidRDefault="00DD3AFF" w:rsidP="00547401">
      <w:pPr>
        <w:numPr>
          <w:ilvl w:val="0"/>
          <w:numId w:val="5"/>
        </w:numPr>
        <w:tabs>
          <w:tab w:val="clear" w:pos="720"/>
        </w:tabs>
        <w:ind w:left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7C45">
        <w:rPr>
          <w:rFonts w:eastAsia="Times New Roman" w:cs="Times New Roman"/>
          <w:sz w:val="28"/>
          <w:szCs w:val="28"/>
          <w:lang w:eastAsia="ru-RU"/>
        </w:rPr>
        <w:lastRenderedPageBreak/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пандемии и ее рисков. Не смакуйте подробности «ужасов» из интернет-сетей!</w:t>
      </w:r>
    </w:p>
    <w:p w:rsidR="00DD3AFF" w:rsidRPr="00A17C45" w:rsidRDefault="00DD3AFF" w:rsidP="00547401">
      <w:pPr>
        <w:numPr>
          <w:ilvl w:val="0"/>
          <w:numId w:val="5"/>
        </w:numPr>
        <w:tabs>
          <w:tab w:val="clear" w:pos="720"/>
        </w:tabs>
        <w:ind w:left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7C45">
        <w:rPr>
          <w:rFonts w:eastAsia="Times New Roman" w:cs="Times New Roman"/>
          <w:sz w:val="28"/>
          <w:szCs w:val="28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DD3AFF" w:rsidRPr="00A17C45" w:rsidRDefault="00DD3AFF" w:rsidP="00547401">
      <w:pPr>
        <w:numPr>
          <w:ilvl w:val="0"/>
          <w:numId w:val="5"/>
        </w:numPr>
        <w:tabs>
          <w:tab w:val="clear" w:pos="720"/>
        </w:tabs>
        <w:ind w:left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7C45">
        <w:rPr>
          <w:rFonts w:eastAsia="Times New Roman" w:cs="Times New Roman"/>
          <w:sz w:val="28"/>
          <w:szCs w:val="28"/>
          <w:lang w:eastAsia="ru-RU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</w:t>
      </w:r>
      <w:r w:rsidR="00547401">
        <w:rPr>
          <w:rFonts w:eastAsia="Times New Roman" w:cs="Times New Roman"/>
          <w:sz w:val="28"/>
          <w:szCs w:val="28"/>
          <w:lang w:eastAsia="ru-RU"/>
        </w:rPr>
        <w:t>-</w:t>
      </w:r>
      <w:r w:rsidRPr="00A17C45">
        <w:rPr>
          <w:rFonts w:eastAsia="Times New Roman" w:cs="Times New Roman"/>
          <w:sz w:val="28"/>
          <w:szCs w:val="28"/>
          <w:lang w:eastAsia="ru-RU"/>
        </w:rPr>
        <w:t xml:space="preserve"> это возможность повысить мотивацию, а для родителей </w:t>
      </w:r>
      <w:r w:rsidR="00547401">
        <w:rPr>
          <w:rFonts w:eastAsia="Times New Roman" w:cs="Times New Roman"/>
          <w:sz w:val="28"/>
          <w:szCs w:val="28"/>
          <w:lang w:eastAsia="ru-RU"/>
        </w:rPr>
        <w:t>-</w:t>
      </w:r>
      <w:r w:rsidRPr="00A17C45">
        <w:rPr>
          <w:rFonts w:eastAsia="Times New Roman" w:cs="Times New Roman"/>
          <w:sz w:val="28"/>
          <w:szCs w:val="28"/>
          <w:lang w:eastAsia="ru-RU"/>
        </w:rPr>
        <w:t>лучше узнать и понять своих детей.</w:t>
      </w:r>
    </w:p>
    <w:p w:rsidR="00DD3AFF" w:rsidRPr="00A17C45" w:rsidRDefault="00DD3AFF" w:rsidP="00547401">
      <w:pPr>
        <w:numPr>
          <w:ilvl w:val="0"/>
          <w:numId w:val="5"/>
        </w:numPr>
        <w:tabs>
          <w:tab w:val="clear" w:pos="720"/>
        </w:tabs>
        <w:ind w:left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7C45">
        <w:rPr>
          <w:rFonts w:eastAsia="Times New Roman" w:cs="Times New Roman"/>
          <w:sz w:val="28"/>
          <w:szCs w:val="28"/>
          <w:lang w:eastAsia="ru-RU"/>
        </w:rPr>
        <w:t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коронавирусу, и других темах, вызывающих тревогу.</w:t>
      </w:r>
    </w:p>
    <w:p w:rsidR="00DD3AFF" w:rsidRPr="00A17C45" w:rsidRDefault="00DD3AFF" w:rsidP="00547401">
      <w:pPr>
        <w:numPr>
          <w:ilvl w:val="0"/>
          <w:numId w:val="5"/>
        </w:numPr>
        <w:tabs>
          <w:tab w:val="clear" w:pos="720"/>
        </w:tabs>
        <w:ind w:left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7C45">
        <w:rPr>
          <w:rFonts w:eastAsia="Times New Roman" w:cs="Times New Roman"/>
          <w:sz w:val="28"/>
          <w:szCs w:val="28"/>
          <w:lang w:eastAsia="ru-RU"/>
        </w:rPr>
        <w:t xml:space="preserve">Для общения с близкими посоветуйте ребенку избегать </w:t>
      </w:r>
      <w:r w:rsidR="00547401" w:rsidRPr="00A17C45">
        <w:rPr>
          <w:rFonts w:eastAsia="Times New Roman" w:cs="Times New Roman"/>
          <w:sz w:val="28"/>
          <w:szCs w:val="28"/>
          <w:lang w:eastAsia="ru-RU"/>
        </w:rPr>
        <w:t>социальных сетей,</w:t>
      </w:r>
      <w:r w:rsidRPr="00A17C45">
        <w:rPr>
          <w:rFonts w:eastAsia="Times New Roman" w:cs="Times New Roman"/>
          <w:sz w:val="28"/>
          <w:szCs w:val="28"/>
          <w:lang w:eastAsia="ru-RU"/>
        </w:rPr>
        <w:t xml:space="preserve"> переполненных «информационным шумом», а иногда и дезинформацией. Выберите сами один мессенджер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в него.</w:t>
      </w:r>
    </w:p>
    <w:p w:rsidR="00DD3AFF" w:rsidRPr="00A17C45" w:rsidRDefault="00DD3AFF" w:rsidP="00547401">
      <w:pPr>
        <w:numPr>
          <w:ilvl w:val="0"/>
          <w:numId w:val="5"/>
        </w:numPr>
        <w:tabs>
          <w:tab w:val="clear" w:pos="720"/>
        </w:tabs>
        <w:ind w:left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7C45">
        <w:rPr>
          <w:rFonts w:eastAsia="Times New Roman" w:cs="Times New Roman"/>
          <w:sz w:val="28"/>
          <w:szCs w:val="28"/>
          <w:lang w:eastAsia="ru-RU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DD3AFF" w:rsidRDefault="00DD3AFF" w:rsidP="00547401">
      <w:pPr>
        <w:numPr>
          <w:ilvl w:val="0"/>
          <w:numId w:val="5"/>
        </w:numPr>
        <w:tabs>
          <w:tab w:val="clear" w:pos="720"/>
        </w:tabs>
        <w:ind w:left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7C45">
        <w:rPr>
          <w:rFonts w:eastAsia="Times New Roman" w:cs="Times New Roman"/>
          <w:sz w:val="28"/>
          <w:szCs w:val="28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мемов и пр.) и иных позитивных активностей. Можно предложить подросткам начать вести собственные </w:t>
      </w:r>
      <w:proofErr w:type="spellStart"/>
      <w:r w:rsidRPr="00A17C45">
        <w:rPr>
          <w:rFonts w:eastAsia="Times New Roman" w:cs="Times New Roman"/>
          <w:sz w:val="28"/>
          <w:szCs w:val="28"/>
          <w:lang w:eastAsia="ru-RU"/>
        </w:rPr>
        <w:t>видеоблоги</w:t>
      </w:r>
      <w:proofErr w:type="spellEnd"/>
      <w:r w:rsidRPr="00A17C45">
        <w:rPr>
          <w:rFonts w:eastAsia="Times New Roman" w:cs="Times New Roman"/>
          <w:sz w:val="28"/>
          <w:szCs w:val="28"/>
          <w:lang w:eastAsia="ru-RU"/>
        </w:rPr>
        <w:t xml:space="preserve"> на интересующую тему.</w:t>
      </w:r>
    </w:p>
    <w:p w:rsidR="006775F4" w:rsidRDefault="006775F4" w:rsidP="006775F4">
      <w:pPr>
        <w:ind w:left="-284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775F4" w:rsidRDefault="006775F4" w:rsidP="006775F4">
      <w:pPr>
        <w:ind w:left="-284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Рекомендации составлены в соответствии с документами:</w:t>
      </w:r>
    </w:p>
    <w:p w:rsidR="006775F4" w:rsidRPr="00A17C45" w:rsidRDefault="006775F4" w:rsidP="006775F4">
      <w:pPr>
        <w:ind w:left="-284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47401" w:rsidRPr="00547401" w:rsidRDefault="00547401" w:rsidP="00547401">
      <w:pPr>
        <w:pStyle w:val="1"/>
        <w:keepLines w:val="0"/>
        <w:numPr>
          <w:ilvl w:val="1"/>
          <w:numId w:val="5"/>
        </w:numPr>
        <w:tabs>
          <w:tab w:val="left" w:pos="284"/>
        </w:tabs>
        <w:spacing w:before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47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- </w:t>
      </w:r>
      <w:hyperlink r:id="rId8" w:history="1">
        <w:r w:rsidRPr="00547401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https://docs.edu.gov.ru/document/26aa857e0152bd199507ffaa15f77c58/</w:t>
        </w:r>
      </w:hyperlink>
    </w:p>
    <w:p w:rsidR="00547401" w:rsidRPr="00547401" w:rsidRDefault="00547401" w:rsidP="00547401">
      <w:pPr>
        <w:pStyle w:val="1"/>
        <w:keepLines w:val="0"/>
        <w:numPr>
          <w:ilvl w:val="1"/>
          <w:numId w:val="5"/>
        </w:numPr>
        <w:spacing w:before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рекомендациях как организовать рабочее место школьника на дистанционном обучении дома - </w:t>
      </w:r>
      <w:hyperlink r:id="rId9" w:history="1">
        <w:r w:rsidRPr="00547401">
          <w:rPr>
            <w:rStyle w:val="a4"/>
            <w:rFonts w:ascii="Times New Roman" w:hAnsi="Times New Roman" w:cs="Times New Roman"/>
            <w:sz w:val="28"/>
            <w:szCs w:val="28"/>
          </w:rPr>
          <w:t>https://rospotrebnadzor.ru/about/info/news/news_details.php?ELEMENT_ID=14200</w:t>
        </w:r>
      </w:hyperlink>
    </w:p>
    <w:p w:rsidR="00547401" w:rsidRPr="00547401" w:rsidRDefault="00547401" w:rsidP="00547401">
      <w:pPr>
        <w:pStyle w:val="1"/>
        <w:keepLines w:val="0"/>
        <w:numPr>
          <w:ilvl w:val="1"/>
          <w:numId w:val="5"/>
        </w:numPr>
        <w:tabs>
          <w:tab w:val="left" w:pos="284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7401">
        <w:rPr>
          <w:rFonts w:ascii="Times New Roman" w:hAnsi="Times New Roman" w:cs="Times New Roman"/>
          <w:color w:val="auto"/>
          <w:sz w:val="28"/>
          <w:szCs w:val="28"/>
        </w:rPr>
        <w:t xml:space="preserve">Примерное расписание для школьников </w:t>
      </w:r>
      <w:r w:rsidRPr="0054740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547401">
          <w:rPr>
            <w:rStyle w:val="a4"/>
            <w:rFonts w:ascii="Times New Roman" w:hAnsi="Times New Roman" w:cs="Times New Roman"/>
            <w:sz w:val="28"/>
            <w:szCs w:val="28"/>
          </w:rPr>
          <w:t>https://rg.ru/2020/04/05/raspisanie-ucheby-na-distancionke-sovety-roditeliam.html</w:t>
        </w:r>
      </w:hyperlink>
      <w:r w:rsidRPr="00547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401" w:rsidRPr="00547401" w:rsidRDefault="00547401" w:rsidP="00547401">
      <w:pPr>
        <w:pStyle w:val="1"/>
        <w:keepLines w:val="0"/>
        <w:numPr>
          <w:ilvl w:val="1"/>
          <w:numId w:val="5"/>
        </w:numPr>
        <w:spacing w:before="0"/>
        <w:ind w:left="0"/>
        <w:jc w:val="both"/>
        <w:rPr>
          <w:rStyle w:val="a4"/>
          <w:rFonts w:ascii="Times New Roman" w:hAnsi="Times New Roman" w:cs="Times New Roman"/>
          <w:color w:val="2F5496" w:themeColor="accent1" w:themeShade="BF"/>
          <w:sz w:val="28"/>
          <w:szCs w:val="28"/>
          <w:u w:val="none"/>
        </w:rPr>
      </w:pPr>
      <w:r w:rsidRPr="005474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Психологи – родителям: как организовать обучение ребенка на дому и не поддаться панике -</w:t>
      </w:r>
      <w:r w:rsidRPr="00547401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547401">
          <w:rPr>
            <w:rStyle w:val="a4"/>
            <w:rFonts w:ascii="Times New Roman" w:hAnsi="Times New Roman" w:cs="Times New Roman"/>
            <w:sz w:val="28"/>
            <w:szCs w:val="28"/>
          </w:rPr>
          <w:t>http://www.ug.ru/article/1170</w:t>
        </w:r>
      </w:hyperlink>
    </w:p>
    <w:p w:rsidR="00547401" w:rsidRPr="00547401" w:rsidRDefault="006775F4" w:rsidP="00547401">
      <w:pPr>
        <w:pStyle w:val="1"/>
        <w:keepLines w:val="0"/>
        <w:numPr>
          <w:ilvl w:val="1"/>
          <w:numId w:val="5"/>
        </w:numPr>
        <w:spacing w:before="0"/>
        <w:ind w:left="0"/>
        <w:jc w:val="both"/>
        <w:rPr>
          <w:rStyle w:val="a4"/>
          <w:rFonts w:ascii="Times New Roman" w:hAnsi="Times New Roman" w:cs="Times New Roman"/>
          <w:color w:val="2F5496" w:themeColor="accent1" w:themeShade="BF"/>
          <w:sz w:val="28"/>
          <w:szCs w:val="28"/>
          <w:u w:val="none"/>
        </w:rPr>
      </w:pPr>
      <w:r w:rsidRPr="00547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</w:t>
      </w:r>
      <w:proofErr w:type="spellStart"/>
      <w:r w:rsidRPr="00547401">
        <w:rPr>
          <w:rFonts w:ascii="Times New Roman" w:hAnsi="Times New Roman" w:cs="Times New Roman"/>
          <w:color w:val="000000" w:themeColor="text1"/>
          <w:sz w:val="28"/>
          <w:szCs w:val="28"/>
        </w:rPr>
        <w:t>Мипросвещения</w:t>
      </w:r>
      <w:proofErr w:type="spellEnd"/>
      <w:r w:rsidRPr="00547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по вопросам психолого-педагогической поддержки обучающихся, родителей и педагогов</w:t>
      </w:r>
      <w:r w:rsidRPr="00547401">
        <w:rPr>
          <w:rStyle w:val="a4"/>
          <w:rFonts w:ascii="Times New Roman" w:eastAsia="Times New Roman" w:hAnsi="Times New Roman" w:cs="Times New Roman"/>
          <w:bCs/>
          <w:sz w:val="28"/>
          <w:szCs w:val="28"/>
          <w:u w:val="none"/>
          <w:lang w:eastAsia="ru-RU"/>
        </w:rPr>
        <w:t xml:space="preserve"> </w:t>
      </w:r>
      <w:r w:rsidRPr="00547401">
        <w:rPr>
          <w:rStyle w:val="a4"/>
          <w:rFonts w:ascii="Times New Roman" w:hAnsi="Times New Roman" w:cs="Times New Roman"/>
          <w:sz w:val="28"/>
          <w:szCs w:val="28"/>
          <w:u w:val="none"/>
        </w:rPr>
        <w:t>-</w:t>
      </w:r>
      <w:r w:rsidRPr="0054740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47401">
        <w:rPr>
          <w:rStyle w:val="a4"/>
          <w:rFonts w:ascii="Times New Roman" w:eastAsia="Times New Roman" w:hAnsi="Times New Roman" w:cs="Times New Roman"/>
          <w:bCs/>
          <w:sz w:val="28"/>
          <w:szCs w:val="28"/>
          <w:u w:val="none"/>
          <w:lang w:eastAsia="ru-RU"/>
        </w:rPr>
        <w:t xml:space="preserve">https://eduinspector.ru/2020/04/05/miprosveshheniya-rf-podgotovilo-rekomendatsii-po-voprosam-psihologo-pedagogicheskoj-podderzhki-obuchayushhihsya-roditelej-i-pedagogov/ </w:t>
      </w:r>
    </w:p>
    <w:p w:rsidR="00547401" w:rsidRPr="00547401" w:rsidRDefault="006775F4" w:rsidP="00547401">
      <w:pPr>
        <w:pStyle w:val="1"/>
        <w:keepLines w:val="0"/>
        <w:numPr>
          <w:ilvl w:val="1"/>
          <w:numId w:val="5"/>
        </w:numPr>
        <w:tabs>
          <w:tab w:val="left" w:pos="284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7401"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Рекомендациями для школьников и студентов учреждений СПО по ведению здорового образа жизни в период каникул и дистанционного обучения </w:t>
      </w:r>
      <w:r w:rsidRPr="0054740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547401">
          <w:rPr>
            <w:rStyle w:val="a4"/>
            <w:rFonts w:ascii="Times New Roman" w:hAnsi="Times New Roman" w:cs="Times New Roman"/>
            <w:sz w:val="28"/>
            <w:szCs w:val="28"/>
          </w:rPr>
          <w:t>https://edu.gov.ru/press/2238/minprosvescheniya-opublikovalo-poleznye-rekomendacii-po-obespecheniyu-zdorovya-uchaschihsya-vo-vremya-obucheniya-doma/</w:t>
        </w:r>
      </w:hyperlink>
      <w:r w:rsidR="00547401" w:rsidRPr="00547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401" w:rsidRDefault="000D7419" w:rsidP="00547401">
      <w:pPr>
        <w:pStyle w:val="2"/>
        <w:jc w:val="center"/>
        <w:rPr>
          <w:b w:val="0"/>
          <w:sz w:val="28"/>
          <w:szCs w:val="28"/>
        </w:rPr>
      </w:pPr>
      <w:r w:rsidRPr="006775F4">
        <w:rPr>
          <w:sz w:val="28"/>
          <w:szCs w:val="28"/>
        </w:rPr>
        <w:t xml:space="preserve">Горячая линия </w:t>
      </w:r>
      <w:proofErr w:type="spellStart"/>
      <w:r w:rsidR="006775F4" w:rsidRPr="006775F4">
        <w:rPr>
          <w:sz w:val="28"/>
          <w:szCs w:val="28"/>
        </w:rPr>
        <w:t>Минпросвещения</w:t>
      </w:r>
      <w:proofErr w:type="spellEnd"/>
      <w:r w:rsidR="006775F4" w:rsidRPr="006775F4">
        <w:rPr>
          <w:sz w:val="28"/>
          <w:szCs w:val="28"/>
        </w:rPr>
        <w:t xml:space="preserve"> для учителей и родителей по организации дистанционного обучения</w:t>
      </w:r>
      <w:r w:rsidRPr="006775F4">
        <w:rPr>
          <w:sz w:val="28"/>
          <w:szCs w:val="28"/>
        </w:rPr>
        <w:t>:</w:t>
      </w:r>
      <w:r w:rsidRPr="006775F4">
        <w:rPr>
          <w:b w:val="0"/>
          <w:sz w:val="28"/>
          <w:szCs w:val="28"/>
        </w:rPr>
        <w:t xml:space="preserve"> </w:t>
      </w:r>
    </w:p>
    <w:p w:rsidR="00DD3AFF" w:rsidRDefault="000D7419" w:rsidP="00547401">
      <w:pPr>
        <w:pStyle w:val="2"/>
        <w:jc w:val="center"/>
        <w:rPr>
          <w:b w:val="0"/>
          <w:sz w:val="28"/>
          <w:szCs w:val="28"/>
        </w:rPr>
      </w:pPr>
      <w:r w:rsidRPr="006775F4">
        <w:rPr>
          <w:b w:val="0"/>
          <w:sz w:val="28"/>
          <w:szCs w:val="28"/>
        </w:rPr>
        <w:t>+7 (800) 200-91-85 (круглосуточно в режиме 24/7)</w:t>
      </w:r>
    </w:p>
    <w:p w:rsidR="006775F4" w:rsidRDefault="006775F4" w:rsidP="006775F4">
      <w:pPr>
        <w:pStyle w:val="2"/>
        <w:rPr>
          <w:b w:val="0"/>
          <w:sz w:val="28"/>
          <w:szCs w:val="28"/>
        </w:rPr>
      </w:pPr>
    </w:p>
    <w:p w:rsidR="004A35E3" w:rsidRDefault="004A35E3" w:rsidP="006775F4">
      <w:pPr>
        <w:pStyle w:val="2"/>
        <w:rPr>
          <w:b w:val="0"/>
          <w:sz w:val="28"/>
          <w:szCs w:val="28"/>
        </w:rPr>
      </w:pPr>
    </w:p>
    <w:p w:rsidR="004A35E3" w:rsidRDefault="004A35E3" w:rsidP="006775F4">
      <w:pPr>
        <w:pStyle w:val="2"/>
        <w:rPr>
          <w:b w:val="0"/>
          <w:sz w:val="28"/>
          <w:szCs w:val="28"/>
        </w:rPr>
      </w:pPr>
    </w:p>
    <w:p w:rsidR="004A35E3" w:rsidRDefault="004A35E3" w:rsidP="006775F4">
      <w:pPr>
        <w:pStyle w:val="2"/>
        <w:rPr>
          <w:b w:val="0"/>
          <w:sz w:val="28"/>
          <w:szCs w:val="28"/>
        </w:rPr>
      </w:pPr>
    </w:p>
    <w:p w:rsidR="004A35E3" w:rsidRDefault="004A35E3" w:rsidP="006775F4">
      <w:pPr>
        <w:pStyle w:val="2"/>
        <w:rPr>
          <w:b w:val="0"/>
          <w:sz w:val="28"/>
          <w:szCs w:val="28"/>
        </w:rPr>
      </w:pPr>
    </w:p>
    <w:p w:rsidR="004A35E3" w:rsidRPr="006775F4" w:rsidRDefault="004A35E3" w:rsidP="006775F4">
      <w:pPr>
        <w:pStyle w:val="2"/>
        <w:rPr>
          <w:b w:val="0"/>
          <w:sz w:val="28"/>
          <w:szCs w:val="28"/>
        </w:rPr>
      </w:pPr>
    </w:p>
    <w:p w:rsidR="004A35E3" w:rsidRDefault="004A35E3" w:rsidP="004A35E3">
      <w:pPr>
        <w:rPr>
          <w:i/>
          <w:iCs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0CCE55DE" wp14:editId="62C0CF75">
            <wp:simplePos x="0" y="0"/>
            <wp:positionH relativeFrom="column">
              <wp:posOffset>-365760</wp:posOffset>
            </wp:positionH>
            <wp:positionV relativeFrom="paragraph">
              <wp:posOffset>3810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2" name="Рисунок 2" descr="Картинки веселый буди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веселый будильни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EB1">
        <w:rPr>
          <w:i/>
          <w:iCs/>
          <w:sz w:val="32"/>
          <w:szCs w:val="32"/>
        </w:rPr>
        <w:t xml:space="preserve">Примерный </w:t>
      </w:r>
      <w:r>
        <w:rPr>
          <w:i/>
          <w:iCs/>
          <w:sz w:val="32"/>
          <w:szCs w:val="32"/>
        </w:rPr>
        <w:t>распорядок</w:t>
      </w:r>
      <w:r w:rsidRPr="000B2EB1">
        <w:rPr>
          <w:i/>
          <w:iCs/>
          <w:sz w:val="32"/>
          <w:szCs w:val="32"/>
        </w:rPr>
        <w:t xml:space="preserve"> дня школьника</w:t>
      </w:r>
    </w:p>
    <w:p w:rsidR="004A35E3" w:rsidRDefault="004A35E3" w:rsidP="004A35E3">
      <w:pPr>
        <w:jc w:val="left"/>
        <w:rPr>
          <w:i/>
          <w:iCs/>
          <w:sz w:val="32"/>
          <w:szCs w:val="32"/>
        </w:rPr>
      </w:pPr>
    </w:p>
    <w:p w:rsidR="004A35E3" w:rsidRDefault="004A35E3" w:rsidP="004A35E3">
      <w:pPr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7.30 – подъем/</w:t>
      </w:r>
      <w:r w:rsidRPr="00EA26F2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зарядка</w:t>
      </w:r>
    </w:p>
    <w:p w:rsidR="004A35E3" w:rsidRDefault="004A35E3" w:rsidP="004A35E3">
      <w:pPr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8.00 – завтрак </w:t>
      </w:r>
    </w:p>
    <w:p w:rsidR="004A35E3" w:rsidRDefault="004A35E3" w:rsidP="004A35E3">
      <w:pPr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8.30 – подготовка к учебному процессу</w:t>
      </w:r>
    </w:p>
    <w:p w:rsidR="004A35E3" w:rsidRDefault="004A35E3" w:rsidP="004A35E3">
      <w:pPr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9.00 – начало дистанционного обучения по расписанию ОУ</w:t>
      </w:r>
    </w:p>
    <w:p w:rsidR="004A35E3" w:rsidRDefault="004A35E3" w:rsidP="004A35E3">
      <w:pPr>
        <w:jc w:val="left"/>
        <w:rPr>
          <w:i/>
          <w:i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35E3" w:rsidTr="00E94776">
        <w:tc>
          <w:tcPr>
            <w:tcW w:w="3115" w:type="dxa"/>
          </w:tcPr>
          <w:p w:rsidR="004A35E3" w:rsidRDefault="004A35E3" w:rsidP="00E94776">
            <w:pPr>
              <w:ind w:firstLine="0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Название предмета</w:t>
            </w:r>
          </w:p>
        </w:tc>
        <w:tc>
          <w:tcPr>
            <w:tcW w:w="3115" w:type="dxa"/>
          </w:tcPr>
          <w:p w:rsidR="004A35E3" w:rsidRDefault="004A35E3" w:rsidP="00E94776">
            <w:pPr>
              <w:ind w:firstLine="0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Время урока</w:t>
            </w:r>
          </w:p>
        </w:tc>
        <w:tc>
          <w:tcPr>
            <w:tcW w:w="3115" w:type="dxa"/>
          </w:tcPr>
          <w:p w:rsidR="004A35E3" w:rsidRDefault="004A35E3" w:rsidP="00E94776">
            <w:pPr>
              <w:ind w:firstLine="0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Перемена</w:t>
            </w:r>
          </w:p>
        </w:tc>
      </w:tr>
      <w:tr w:rsidR="004A35E3" w:rsidTr="00E94776">
        <w:tc>
          <w:tcPr>
            <w:tcW w:w="3115" w:type="dxa"/>
          </w:tcPr>
          <w:p w:rsidR="004A35E3" w:rsidRDefault="004A35E3" w:rsidP="00E94776">
            <w:pPr>
              <w:ind w:firstLine="0"/>
              <w:jc w:val="lef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3115" w:type="dxa"/>
          </w:tcPr>
          <w:p w:rsidR="004A35E3" w:rsidRDefault="004A35E3" w:rsidP="00E94776">
            <w:pPr>
              <w:ind w:firstLine="0"/>
              <w:jc w:val="lef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3115" w:type="dxa"/>
          </w:tcPr>
          <w:p w:rsidR="004A35E3" w:rsidRDefault="004A35E3" w:rsidP="00E94776">
            <w:pPr>
              <w:ind w:firstLine="0"/>
              <w:jc w:val="left"/>
              <w:rPr>
                <w:i/>
                <w:iCs/>
                <w:sz w:val="32"/>
                <w:szCs w:val="32"/>
              </w:rPr>
            </w:pPr>
          </w:p>
        </w:tc>
      </w:tr>
    </w:tbl>
    <w:p w:rsidR="004A35E3" w:rsidRDefault="004A35E3" w:rsidP="004A35E3">
      <w:pPr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13.00–обед</w:t>
      </w:r>
    </w:p>
    <w:p w:rsidR="004A35E3" w:rsidRDefault="004A35E3" w:rsidP="004A35E3">
      <w:pPr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13.30–</w:t>
      </w:r>
      <w:r w:rsidRPr="00951EEC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внеурочная деятельность, дополнительное образование</w:t>
      </w:r>
    </w:p>
    <w:p w:rsidR="004A35E3" w:rsidRDefault="004A35E3" w:rsidP="004A35E3">
      <w:pPr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14.30 – спортивная пауза </w:t>
      </w:r>
    </w:p>
    <w:p w:rsidR="004A35E3" w:rsidRDefault="004A35E3" w:rsidP="004A35E3">
      <w:pPr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15.00 – выполнение домашних заданий</w:t>
      </w:r>
    </w:p>
    <w:p w:rsidR="004A35E3" w:rsidRDefault="004A35E3" w:rsidP="004A35E3">
      <w:pPr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17.00 – свободное время (помощь по дому, виртуальные экскурсии, занятия творчеством)</w:t>
      </w:r>
    </w:p>
    <w:p w:rsidR="004A35E3" w:rsidRDefault="004A35E3" w:rsidP="004A35E3">
      <w:pPr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18.00 – онлайн-консультации (по расписанию ОУ)</w:t>
      </w:r>
    </w:p>
    <w:p w:rsidR="004A35E3" w:rsidRDefault="004A35E3" w:rsidP="004A35E3">
      <w:pPr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19.00</w:t>
      </w:r>
      <w:r w:rsidRPr="0057081E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– свободное время (общение с друзьями,</w:t>
      </w:r>
      <w:r w:rsidRPr="00EA26F2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просмотр фильмов, настольные игры, хобби)</w:t>
      </w:r>
    </w:p>
    <w:p w:rsidR="004A35E3" w:rsidRDefault="004A35E3" w:rsidP="004A35E3">
      <w:pPr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21.00 – подготовка ко сну</w:t>
      </w:r>
    </w:p>
    <w:p w:rsidR="004A35E3" w:rsidRDefault="004A35E3" w:rsidP="004A35E3">
      <w:pPr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21.30 – сон</w:t>
      </w:r>
    </w:p>
    <w:p w:rsidR="004A35E3" w:rsidRDefault="004A35E3" w:rsidP="004A35E3">
      <w:pPr>
        <w:jc w:val="left"/>
        <w:rPr>
          <w:i/>
          <w:iCs/>
          <w:sz w:val="32"/>
          <w:szCs w:val="32"/>
        </w:rPr>
      </w:pPr>
    </w:p>
    <w:p w:rsidR="004A35E3" w:rsidRDefault="004A35E3" w:rsidP="004A35E3">
      <w:pPr>
        <w:rPr>
          <w:i/>
          <w:iCs/>
          <w:sz w:val="32"/>
          <w:szCs w:val="32"/>
        </w:rPr>
      </w:pPr>
    </w:p>
    <w:p w:rsidR="004A35E3" w:rsidRDefault="004A35E3" w:rsidP="004A35E3">
      <w:pPr>
        <w:rPr>
          <w:i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9E3A2FC" wp14:editId="4CF04B1A">
            <wp:simplePos x="0" y="0"/>
            <wp:positionH relativeFrom="column">
              <wp:posOffset>1463040</wp:posOffset>
            </wp:positionH>
            <wp:positionV relativeFrom="paragraph">
              <wp:posOffset>158750</wp:posOffset>
            </wp:positionV>
            <wp:extent cx="4189675" cy="2171700"/>
            <wp:effectExtent l="0" t="0" r="1905" b="0"/>
            <wp:wrapNone/>
            <wp:docPr id="3" name="Рисунок 3" descr="Режим дня в картинках для детей – “Режим дня” – красивые картин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жим дня в картинках для детей – “Режим дня” – красивые картинки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966" cy="21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5E3" w:rsidRDefault="004A35E3" w:rsidP="004A35E3">
      <w:pPr>
        <w:rPr>
          <w:i/>
          <w:iCs/>
          <w:sz w:val="32"/>
          <w:szCs w:val="32"/>
        </w:rPr>
      </w:pPr>
    </w:p>
    <w:p w:rsidR="004A35E3" w:rsidRDefault="004A35E3" w:rsidP="004A35E3">
      <w:pPr>
        <w:rPr>
          <w:i/>
          <w:iCs/>
          <w:sz w:val="32"/>
          <w:szCs w:val="32"/>
        </w:rPr>
      </w:pPr>
    </w:p>
    <w:p w:rsidR="004A35E3" w:rsidRDefault="004A35E3" w:rsidP="004A35E3">
      <w:pPr>
        <w:rPr>
          <w:i/>
          <w:iCs/>
          <w:sz w:val="32"/>
          <w:szCs w:val="32"/>
        </w:rPr>
      </w:pPr>
    </w:p>
    <w:p w:rsidR="004A35E3" w:rsidRDefault="004A35E3" w:rsidP="004A35E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</w:t>
      </w:r>
    </w:p>
    <w:p w:rsidR="004A35E3" w:rsidRPr="00BF555E" w:rsidRDefault="004A35E3" w:rsidP="004A35E3">
      <w:pPr>
        <w:rPr>
          <w:i/>
          <w:iCs/>
          <w:szCs w:val="24"/>
        </w:rPr>
      </w:pPr>
      <w:r>
        <w:rPr>
          <w:i/>
          <w:iCs/>
          <w:sz w:val="32"/>
          <w:szCs w:val="32"/>
        </w:rPr>
        <w:t xml:space="preserve">               </w:t>
      </w:r>
      <w:r w:rsidRPr="00BF555E">
        <w:rPr>
          <w:i/>
          <w:iCs/>
          <w:szCs w:val="24"/>
        </w:rPr>
        <w:t>Распорядок дня</w:t>
      </w:r>
    </w:p>
    <w:p w:rsidR="004A35E3" w:rsidRPr="00BF555E" w:rsidRDefault="004A35E3" w:rsidP="004A35E3">
      <w:pPr>
        <w:rPr>
          <w:i/>
          <w:iCs/>
          <w:szCs w:val="24"/>
        </w:rPr>
      </w:pPr>
      <w:r w:rsidRPr="00BF555E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 xml:space="preserve">                    </w:t>
      </w:r>
      <w:r w:rsidRPr="00BF555E">
        <w:rPr>
          <w:i/>
          <w:iCs/>
          <w:szCs w:val="24"/>
        </w:rPr>
        <w:t>важен для ребенка!</w:t>
      </w:r>
    </w:p>
    <w:p w:rsidR="004A35E3" w:rsidRDefault="004A35E3" w:rsidP="004A35E3">
      <w:pPr>
        <w:jc w:val="left"/>
        <w:rPr>
          <w:i/>
          <w:iCs/>
          <w:sz w:val="32"/>
          <w:szCs w:val="32"/>
        </w:rPr>
      </w:pPr>
    </w:p>
    <w:p w:rsidR="004A35E3" w:rsidRDefault="004A35E3" w:rsidP="004A35E3">
      <w:pPr>
        <w:jc w:val="left"/>
        <w:rPr>
          <w:i/>
          <w:iCs/>
          <w:sz w:val="32"/>
          <w:szCs w:val="32"/>
        </w:rPr>
      </w:pPr>
    </w:p>
    <w:p w:rsidR="004A35E3" w:rsidRDefault="004A35E3" w:rsidP="004A35E3">
      <w:pPr>
        <w:jc w:val="left"/>
        <w:rPr>
          <w:i/>
          <w:iCs/>
          <w:sz w:val="32"/>
          <w:szCs w:val="32"/>
        </w:rPr>
      </w:pPr>
    </w:p>
    <w:p w:rsidR="004A35E3" w:rsidRDefault="004A35E3" w:rsidP="004A35E3">
      <w:pPr>
        <w:jc w:val="left"/>
        <w:rPr>
          <w:i/>
          <w:iCs/>
          <w:sz w:val="32"/>
          <w:szCs w:val="32"/>
        </w:rPr>
      </w:pPr>
    </w:p>
    <w:p w:rsidR="004A35E3" w:rsidRDefault="004A35E3" w:rsidP="004A35E3">
      <w:pPr>
        <w:jc w:val="left"/>
        <w:rPr>
          <w:i/>
          <w:iCs/>
          <w:sz w:val="32"/>
          <w:szCs w:val="32"/>
        </w:rPr>
      </w:pPr>
    </w:p>
    <w:p w:rsidR="004A35E3" w:rsidRDefault="004A35E3" w:rsidP="004A35E3">
      <w:pPr>
        <w:pStyle w:val="Default"/>
      </w:pPr>
    </w:p>
    <w:p w:rsidR="004A35E3" w:rsidRDefault="004A35E3" w:rsidP="004A35E3">
      <w:pPr>
        <w:pStyle w:val="Default"/>
        <w:spacing w:line="501" w:lineRule="atLeast"/>
        <w:rPr>
          <w:color w:val="006BB7"/>
          <w:sz w:val="22"/>
          <w:szCs w:val="22"/>
        </w:rPr>
      </w:pPr>
      <w:r>
        <w:t xml:space="preserve"> </w:t>
      </w:r>
    </w:p>
    <w:p w:rsidR="004A35E3" w:rsidRDefault="004A35E3" w:rsidP="004A35E3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color w:val="4472C4" w:themeColor="accent1"/>
          <w:sz w:val="28"/>
          <w:szCs w:val="28"/>
          <w:lang w:eastAsia="ru-RU"/>
        </w:rPr>
      </w:pPr>
    </w:p>
    <w:p w:rsidR="0095324B" w:rsidRDefault="0095324B" w:rsidP="00094C3E">
      <w:pPr>
        <w:pStyle w:val="2"/>
        <w:jc w:val="both"/>
        <w:rPr>
          <w:b w:val="0"/>
          <w:bCs w:val="0"/>
          <w:sz w:val="28"/>
          <w:szCs w:val="28"/>
        </w:rPr>
      </w:pPr>
    </w:p>
    <w:p w:rsidR="00C26153" w:rsidRDefault="00C26153" w:rsidP="00094C3E">
      <w:pPr>
        <w:pStyle w:val="2"/>
        <w:jc w:val="both"/>
        <w:rPr>
          <w:b w:val="0"/>
          <w:bCs w:val="0"/>
          <w:sz w:val="28"/>
          <w:szCs w:val="28"/>
        </w:rPr>
      </w:pPr>
    </w:p>
    <w:sectPr w:rsidR="00C26153" w:rsidSect="00196F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7916"/>
    <w:multiLevelType w:val="hybridMultilevel"/>
    <w:tmpl w:val="277C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06584"/>
    <w:multiLevelType w:val="multilevel"/>
    <w:tmpl w:val="6698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06CEE"/>
    <w:multiLevelType w:val="hybridMultilevel"/>
    <w:tmpl w:val="5AEEE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455EB9"/>
    <w:multiLevelType w:val="hybridMultilevel"/>
    <w:tmpl w:val="0B749EE8"/>
    <w:lvl w:ilvl="0" w:tplc="8D34A4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40E42"/>
    <w:multiLevelType w:val="multilevel"/>
    <w:tmpl w:val="26F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25373"/>
    <w:multiLevelType w:val="hybridMultilevel"/>
    <w:tmpl w:val="3F2266CA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83500"/>
    <w:multiLevelType w:val="hybridMultilevel"/>
    <w:tmpl w:val="9738C114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B1"/>
    <w:rsid w:val="00094C3E"/>
    <w:rsid w:val="000B2EB1"/>
    <w:rsid w:val="000D7419"/>
    <w:rsid w:val="00196F9A"/>
    <w:rsid w:val="001E10C9"/>
    <w:rsid w:val="002413E1"/>
    <w:rsid w:val="00310B81"/>
    <w:rsid w:val="003A36A5"/>
    <w:rsid w:val="003F13F4"/>
    <w:rsid w:val="004A35E3"/>
    <w:rsid w:val="004C7641"/>
    <w:rsid w:val="00547401"/>
    <w:rsid w:val="0057081E"/>
    <w:rsid w:val="005C56B8"/>
    <w:rsid w:val="006775F4"/>
    <w:rsid w:val="0078212F"/>
    <w:rsid w:val="008C6544"/>
    <w:rsid w:val="008D45AA"/>
    <w:rsid w:val="008F2FE0"/>
    <w:rsid w:val="00951EEC"/>
    <w:rsid w:val="0095324B"/>
    <w:rsid w:val="00A80967"/>
    <w:rsid w:val="00BF555E"/>
    <w:rsid w:val="00C26153"/>
    <w:rsid w:val="00DD3AFF"/>
    <w:rsid w:val="00DF2E38"/>
    <w:rsid w:val="00EA26F2"/>
    <w:rsid w:val="00EB15E6"/>
    <w:rsid w:val="00F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0F12"/>
  <w15:chartTrackingRefBased/>
  <w15:docId w15:val="{0EBB8EDE-FFEC-4EEE-B0C4-8FAB417F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C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3AF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6B8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Cs w:val="24"/>
    </w:rPr>
  </w:style>
  <w:style w:type="character" w:customStyle="1" w:styleId="A00">
    <w:name w:val="A0"/>
    <w:uiPriority w:val="99"/>
    <w:rsid w:val="005C56B8"/>
    <w:rPr>
      <w:b/>
      <w:bCs/>
      <w:color w:val="006BB7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5C56B8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5C56B8"/>
    <w:rPr>
      <w:color w:val="221E1F"/>
      <w:sz w:val="20"/>
      <w:szCs w:val="20"/>
    </w:rPr>
  </w:style>
  <w:style w:type="character" w:styleId="a4">
    <w:name w:val="Hyperlink"/>
    <w:basedOn w:val="a0"/>
    <w:uiPriority w:val="99"/>
    <w:unhideWhenUsed/>
    <w:rsid w:val="00DD3A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3AF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D3AF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D3AFF"/>
    <w:rPr>
      <w:rFonts w:eastAsia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094C3E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4C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094C3E"/>
    <w:rPr>
      <w:b/>
      <w:bCs/>
    </w:rPr>
  </w:style>
  <w:style w:type="paragraph" w:styleId="a9">
    <w:name w:val="List Paragraph"/>
    <w:basedOn w:val="a"/>
    <w:uiPriority w:val="34"/>
    <w:qFormat/>
    <w:rsid w:val="0054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6aa857e0152bd199507ffaa15f77c58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edu.gov.ru/press/2238/minprosvescheniya-opublikovalo-poleznye-rekomendacii-po-obespecheniyu-zdorovya-uchaschihsya-vo-vremya-obucheniya-dom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ug.ru/article/117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g.ru/2020/04/05/raspisanie-ucheby-na-distancionke-sovety-roditeli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potrebnadzor.ru/about/info/news/news_details.php?ELEMENT_ID=1420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6</cp:revision>
  <dcterms:created xsi:type="dcterms:W3CDTF">2020-04-07T17:49:00Z</dcterms:created>
  <dcterms:modified xsi:type="dcterms:W3CDTF">2020-04-13T11:17:00Z</dcterms:modified>
</cp:coreProperties>
</file>