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98" w:rsidRPr="00C52C90" w:rsidRDefault="006E1B98" w:rsidP="006E1B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2C90">
        <w:rPr>
          <w:b/>
          <w:bCs/>
          <w:sz w:val="28"/>
          <w:szCs w:val="28"/>
        </w:rPr>
        <w:t>К</w:t>
      </w:r>
      <w:r w:rsidR="0098252C" w:rsidRPr="00C52C90">
        <w:rPr>
          <w:b/>
          <w:bCs/>
          <w:sz w:val="28"/>
          <w:szCs w:val="28"/>
        </w:rPr>
        <w:t>лассн</w:t>
      </w:r>
      <w:r w:rsidRPr="00C52C90">
        <w:rPr>
          <w:b/>
          <w:bCs/>
          <w:sz w:val="28"/>
          <w:szCs w:val="28"/>
        </w:rPr>
        <w:t>ый</w:t>
      </w:r>
      <w:r w:rsidR="0098252C" w:rsidRPr="00C52C90">
        <w:rPr>
          <w:b/>
          <w:bCs/>
          <w:sz w:val="28"/>
          <w:szCs w:val="28"/>
        </w:rPr>
        <w:t xml:space="preserve"> час</w:t>
      </w:r>
    </w:p>
    <w:p w:rsidR="0098252C" w:rsidRPr="00C52C90" w:rsidRDefault="0098252C" w:rsidP="006E1B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2C90">
        <w:rPr>
          <w:b/>
          <w:bCs/>
          <w:sz w:val="28"/>
          <w:szCs w:val="28"/>
        </w:rPr>
        <w:t>«Простые правила твоей безопасности»</w:t>
      </w:r>
    </w:p>
    <w:p w:rsidR="006E1B98" w:rsidRDefault="006E1B98" w:rsidP="006E1B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2C90">
        <w:rPr>
          <w:b/>
          <w:bCs/>
          <w:sz w:val="28"/>
          <w:szCs w:val="28"/>
        </w:rPr>
        <w:t>1 класс</w:t>
      </w:r>
      <w:r w:rsidR="00C52C90" w:rsidRPr="00C52C90">
        <w:rPr>
          <w:b/>
          <w:bCs/>
          <w:sz w:val="28"/>
          <w:szCs w:val="28"/>
        </w:rPr>
        <w:t>.</w:t>
      </w:r>
    </w:p>
    <w:p w:rsidR="009C6D47" w:rsidRPr="00C52C90" w:rsidRDefault="009C6D47" w:rsidP="006E1B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52C90" w:rsidRDefault="00C52C90" w:rsidP="00C52C90">
      <w:pPr>
        <w:pStyle w:val="a3"/>
        <w:spacing w:before="0" w:beforeAutospacing="0" w:after="0" w:afterAutospacing="0"/>
        <w:rPr>
          <w:bCs/>
        </w:rPr>
      </w:pPr>
      <w:r w:rsidRPr="00C52C90">
        <w:rPr>
          <w:bCs/>
        </w:rPr>
        <w:t>Классный руководитель 1</w:t>
      </w:r>
      <w:proofErr w:type="gramStart"/>
      <w:r w:rsidRPr="00C52C90">
        <w:rPr>
          <w:bCs/>
        </w:rPr>
        <w:t xml:space="preserve"> А</w:t>
      </w:r>
      <w:proofErr w:type="gramEnd"/>
      <w:r w:rsidRPr="00C52C90">
        <w:rPr>
          <w:bCs/>
        </w:rPr>
        <w:t xml:space="preserve"> класса </w:t>
      </w:r>
      <w:r>
        <w:rPr>
          <w:bCs/>
        </w:rPr>
        <w:t xml:space="preserve"> </w:t>
      </w:r>
      <w:r w:rsidRPr="00C52C90">
        <w:rPr>
          <w:bCs/>
        </w:rPr>
        <w:t>Афанасьева Т.И.</w:t>
      </w:r>
    </w:p>
    <w:p w:rsidR="00DC528D" w:rsidRPr="00C52C90" w:rsidRDefault="00DC528D" w:rsidP="00C52C90">
      <w:pPr>
        <w:pStyle w:val="a3"/>
        <w:spacing w:before="0" w:beforeAutospacing="0" w:after="0" w:afterAutospacing="0"/>
      </w:pPr>
      <w:bookmarkStart w:id="0" w:name="_GoBack"/>
      <w:bookmarkEnd w:id="0"/>
    </w:p>
    <w:p w:rsidR="0098252C" w:rsidRPr="006E1B98" w:rsidRDefault="0098252C" w:rsidP="006E1B98">
      <w:pPr>
        <w:pStyle w:val="a3"/>
        <w:spacing w:before="0" w:beforeAutospacing="0" w:after="0" w:afterAutospacing="0"/>
        <w:jc w:val="both"/>
      </w:pPr>
    </w:p>
    <w:p w:rsidR="0098252C" w:rsidRDefault="0098252C" w:rsidP="006E1B98">
      <w:pPr>
        <w:pStyle w:val="a3"/>
        <w:spacing w:before="0" w:beforeAutospacing="0" w:after="0" w:afterAutospacing="0"/>
        <w:jc w:val="both"/>
      </w:pPr>
      <w:r w:rsidRPr="006E1B98">
        <w:rPr>
          <w:b/>
          <w:bCs/>
        </w:rPr>
        <w:t>Цель:</w:t>
      </w:r>
      <w:r w:rsidRPr="006E1B98">
        <w:t xml:space="preserve"> формирование потребности у учащихся соблюдение правил безопасности.</w:t>
      </w:r>
    </w:p>
    <w:p w:rsidR="006E1B98" w:rsidRPr="006E1B98" w:rsidRDefault="006E1B98" w:rsidP="006E1B98">
      <w:pPr>
        <w:pStyle w:val="a3"/>
        <w:spacing w:before="0" w:beforeAutospacing="0" w:after="0" w:afterAutospacing="0"/>
        <w:jc w:val="both"/>
      </w:pPr>
    </w:p>
    <w:p w:rsidR="0098252C" w:rsidRPr="006E1B98" w:rsidRDefault="0098252C" w:rsidP="006E1B98">
      <w:pPr>
        <w:pStyle w:val="a3"/>
        <w:spacing w:before="0" w:beforeAutospacing="0" w:after="0" w:afterAutospacing="0"/>
        <w:jc w:val="both"/>
      </w:pPr>
      <w:r w:rsidRPr="006E1B98">
        <w:rPr>
          <w:b/>
          <w:bCs/>
        </w:rPr>
        <w:t>Задачи:</w:t>
      </w:r>
      <w:r w:rsidRPr="006E1B98">
        <w:br/>
        <w:t>1.Знакомство детей с правилами поведения и безопасности в окружающем нас мире.</w:t>
      </w:r>
    </w:p>
    <w:p w:rsidR="0098252C" w:rsidRPr="006E1B98" w:rsidRDefault="006E1B98" w:rsidP="006E1B98">
      <w:pPr>
        <w:pStyle w:val="a3"/>
        <w:spacing w:before="0" w:beforeAutospacing="0" w:after="0" w:afterAutospacing="0"/>
        <w:jc w:val="both"/>
      </w:pPr>
      <w:r>
        <w:t>2.</w:t>
      </w:r>
      <w:r w:rsidR="0098252C" w:rsidRPr="006E1B98">
        <w:t>Расширение кругозора учащихся по вопросам безопасности.</w:t>
      </w:r>
      <w:r w:rsidR="0098252C" w:rsidRPr="006E1B98">
        <w:br/>
        <w:t>3. Развитие творческих способностей.</w:t>
      </w:r>
    </w:p>
    <w:p w:rsidR="0098252C" w:rsidRPr="006E1B98" w:rsidRDefault="0098252C" w:rsidP="006E1B98">
      <w:pPr>
        <w:pStyle w:val="a3"/>
        <w:spacing w:before="0" w:beforeAutospacing="0" w:after="0" w:afterAutospacing="0"/>
        <w:jc w:val="both"/>
      </w:pPr>
      <w:r w:rsidRPr="006E1B98">
        <w:t>4. Сплочение коллектива.</w:t>
      </w:r>
    </w:p>
    <w:p w:rsidR="0098252C" w:rsidRDefault="0098252C" w:rsidP="006E1B98">
      <w:pPr>
        <w:pStyle w:val="a3"/>
        <w:spacing w:before="0" w:beforeAutospacing="0" w:after="0" w:afterAutospacing="0"/>
        <w:jc w:val="both"/>
      </w:pPr>
      <w:r w:rsidRPr="006E1B98">
        <w:t>5. Умение выслушать мнение другого и высказать свою точку зрения.</w:t>
      </w:r>
    </w:p>
    <w:p w:rsidR="006E1B98" w:rsidRPr="006E1B98" w:rsidRDefault="006E1B98" w:rsidP="006E1B98">
      <w:pPr>
        <w:pStyle w:val="a3"/>
        <w:spacing w:before="0" w:beforeAutospacing="0" w:after="0" w:afterAutospacing="0"/>
        <w:jc w:val="both"/>
      </w:pPr>
    </w:p>
    <w:p w:rsidR="0098252C" w:rsidRDefault="0098252C" w:rsidP="006E1B98">
      <w:pPr>
        <w:pStyle w:val="a3"/>
        <w:spacing w:before="0" w:beforeAutospacing="0" w:after="0" w:afterAutospacing="0"/>
        <w:rPr>
          <w:b/>
          <w:bCs/>
        </w:rPr>
      </w:pPr>
      <w:r w:rsidRPr="006E1B98">
        <w:rPr>
          <w:b/>
          <w:bCs/>
        </w:rPr>
        <w:t>Ход классного часа.</w:t>
      </w:r>
    </w:p>
    <w:p w:rsidR="006E1B98" w:rsidRPr="006E1B98" w:rsidRDefault="006E1B98" w:rsidP="006E1B98">
      <w:pPr>
        <w:pStyle w:val="a3"/>
        <w:spacing w:before="0" w:beforeAutospacing="0" w:after="0" w:afterAutospacing="0"/>
      </w:pPr>
    </w:p>
    <w:p w:rsidR="0098252C" w:rsidRDefault="0098252C" w:rsidP="006E1B98">
      <w:pPr>
        <w:pStyle w:val="a3"/>
        <w:spacing w:before="0" w:beforeAutospacing="0" w:after="0" w:afterAutospacing="0"/>
        <w:rPr>
          <w:b/>
          <w:bCs/>
        </w:rPr>
      </w:pPr>
      <w:r w:rsidRPr="006E1B98">
        <w:rPr>
          <w:b/>
          <w:bCs/>
        </w:rPr>
        <w:t>I. Организационный момент.</w:t>
      </w:r>
    </w:p>
    <w:p w:rsidR="009C6D47" w:rsidRPr="006E1B98" w:rsidRDefault="009C6D47" w:rsidP="006E1B98">
      <w:pPr>
        <w:pStyle w:val="a3"/>
        <w:spacing w:before="0" w:beforeAutospacing="0" w:after="0" w:afterAutospacing="0"/>
      </w:pP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rPr>
          <w:b/>
          <w:bCs/>
        </w:rPr>
        <w:t>II. Постановка проблемы.</w:t>
      </w:r>
    </w:p>
    <w:p w:rsidR="0098252C" w:rsidRDefault="0098252C" w:rsidP="006E1B98">
      <w:pPr>
        <w:pStyle w:val="a3"/>
        <w:spacing w:before="0" w:beforeAutospacing="0" w:after="0" w:afterAutospacing="0"/>
      </w:pPr>
      <w:r w:rsidRPr="006E1B98">
        <w:rPr>
          <w:b/>
          <w:bCs/>
        </w:rPr>
        <w:t>-</w:t>
      </w:r>
      <w:r w:rsidRPr="006E1B98">
        <w:t xml:space="preserve">Ребята! Нам с вами предстоит сегодня провести не совсем обычный классный час. </w:t>
      </w:r>
      <w:proofErr w:type="gramStart"/>
      <w:r w:rsidRPr="006E1B98">
        <w:t>Необычный</w:t>
      </w:r>
      <w:proofErr w:type="gramEnd"/>
      <w:r w:rsidRPr="006E1B98">
        <w:t xml:space="preserve"> потому, что каждая наша встреча на классном часе - это решение какой-то проблемы. Готовых решений нет, и нельзя заглянуть в ответ. Ответы подсказывает сама жизнь. Главное – уметь отстаивать свою точку зрения, слушая других.</w:t>
      </w:r>
    </w:p>
    <w:p w:rsidR="006E1B98" w:rsidRPr="006E1B98" w:rsidRDefault="006E1B98" w:rsidP="006E1B98">
      <w:pPr>
        <w:pStyle w:val="a3"/>
        <w:spacing w:before="0" w:beforeAutospacing="0" w:after="0" w:afterAutospacing="0"/>
      </w:pP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rPr>
          <w:b/>
          <w:bCs/>
        </w:rPr>
        <w:t>III. Работа над проблемой</w:t>
      </w:r>
      <w:r w:rsidRPr="006E1B98">
        <w:t>.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1.-Вспомним сказки, в которых нарушены основные безопасности жизнедеятельности, и это привело к печальным последствиям. </w:t>
      </w:r>
    </w:p>
    <w:p w:rsidR="0098252C" w:rsidRDefault="0098252C" w:rsidP="006E1B98">
      <w:pPr>
        <w:pStyle w:val="a3"/>
        <w:spacing w:before="0" w:beforeAutospacing="0" w:after="0" w:afterAutospacing="0"/>
      </w:pPr>
      <w:r w:rsidRPr="006E1B98">
        <w:t>Прямо с полки, за порог...</w:t>
      </w:r>
      <w:r w:rsidRPr="006E1B98">
        <w:br/>
        <w:t>Убежал румяный бок.</w:t>
      </w:r>
      <w:r w:rsidRPr="006E1B98">
        <w:br/>
        <w:t>Укатился наш дружок,</w:t>
      </w:r>
      <w:r w:rsidRPr="006E1B98">
        <w:br/>
        <w:t>Кто же это? (Колобок - чрезмерное доверие к незнакомцам).</w:t>
      </w:r>
    </w:p>
    <w:p w:rsidR="00E83B69" w:rsidRPr="006E1B98" w:rsidRDefault="00E83B69" w:rsidP="006E1B98">
      <w:pPr>
        <w:pStyle w:val="a3"/>
        <w:spacing w:before="0" w:beforeAutospacing="0" w:after="0" w:afterAutospacing="0"/>
      </w:pPr>
    </w:p>
    <w:p w:rsidR="0098252C" w:rsidRDefault="0098252C" w:rsidP="006E1B98">
      <w:pPr>
        <w:pStyle w:val="a3"/>
        <w:spacing w:before="0" w:beforeAutospacing="0" w:after="0" w:afterAutospacing="0"/>
      </w:pPr>
      <w:r w:rsidRPr="006E1B98">
        <w:t>- Бабушка девочку очень любила.</w:t>
      </w:r>
      <w:r w:rsidRPr="006E1B98">
        <w:br/>
        <w:t>Шапочку красную ей подарила.</w:t>
      </w:r>
      <w:r w:rsidRPr="006E1B98">
        <w:br/>
        <w:t>Девочка имя забыла своё.</w:t>
      </w:r>
      <w:r w:rsidRPr="006E1B98">
        <w:br/>
        <w:t>А ну, подскажите имя ее.</w:t>
      </w:r>
      <w:r w:rsidRPr="006E1B98">
        <w:br/>
        <w:t>(Красная Шапочка - не открывай дверь чужим, чрезмерное доверие к незнакомцам).</w:t>
      </w:r>
    </w:p>
    <w:p w:rsidR="00E83B69" w:rsidRPr="006E1B98" w:rsidRDefault="00E83B69" w:rsidP="006E1B98">
      <w:pPr>
        <w:pStyle w:val="a3"/>
        <w:spacing w:before="0" w:beforeAutospacing="0" w:after="0" w:afterAutospacing="0"/>
      </w:pP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>-</w:t>
      </w:r>
      <w:r w:rsidRPr="006E1B98">
        <w:rPr>
          <w:color w:val="122100"/>
        </w:rPr>
        <w:t xml:space="preserve"> </w:t>
      </w:r>
      <w:r w:rsidRPr="006E1B98">
        <w:t>Деревянного мальчишку,</w:t>
      </w:r>
      <w:r w:rsidRPr="006E1B98">
        <w:br/>
        <w:t>Шалуна и хвастунишку</w:t>
      </w:r>
      <w:proofErr w:type="gramStart"/>
      <w:r w:rsidRPr="006E1B98">
        <w:br/>
        <w:t>З</w:t>
      </w:r>
      <w:proofErr w:type="gramEnd"/>
      <w:r w:rsidRPr="006E1B98">
        <w:t>нают все без исключений.</w:t>
      </w:r>
      <w:r w:rsidRPr="006E1B98">
        <w:br/>
        <w:t>Он любитель приключений.</w:t>
      </w:r>
      <w:r w:rsidRPr="006E1B98">
        <w:br/>
        <w:t>Легкомысленным бывает,</w:t>
      </w:r>
      <w:r w:rsidRPr="006E1B98">
        <w:br/>
        <w:t>Но в беде не унывает.</w:t>
      </w:r>
      <w:r w:rsidRPr="006E1B98">
        <w:br/>
        <w:t>И синьора Карабаса</w:t>
      </w:r>
      <w:proofErr w:type="gramStart"/>
      <w:r w:rsidRPr="006E1B98">
        <w:br/>
        <w:t>О</w:t>
      </w:r>
      <w:proofErr w:type="gramEnd"/>
      <w:r w:rsidRPr="006E1B98">
        <w:t>бхитрить сумел не раз он.</w:t>
      </w:r>
      <w:r w:rsidRPr="006E1B98">
        <w:br/>
      </w:r>
      <w:proofErr w:type="spellStart"/>
      <w:r w:rsidRPr="006E1B98">
        <w:t>Артемон</w:t>
      </w:r>
      <w:proofErr w:type="spellEnd"/>
      <w:r w:rsidRPr="006E1B98">
        <w:t>, Пьеро, Мальвина</w:t>
      </w:r>
      <w:r w:rsidRPr="006E1B98">
        <w:br/>
        <w:t xml:space="preserve">Неразлучны </w:t>
      </w:r>
      <w:proofErr w:type="gramStart"/>
      <w:r w:rsidRPr="006E1B98">
        <w:t>с</w:t>
      </w:r>
      <w:proofErr w:type="gramEnd"/>
      <w:r w:rsidRPr="006E1B98">
        <w:t xml:space="preserve"> ...</w:t>
      </w:r>
    </w:p>
    <w:p w:rsidR="0098252C" w:rsidRDefault="0098252C" w:rsidP="006E1B98">
      <w:pPr>
        <w:pStyle w:val="a3"/>
        <w:spacing w:before="0" w:beforeAutospacing="0" w:after="0" w:afterAutospacing="0"/>
      </w:pPr>
      <w:r w:rsidRPr="006E1B98">
        <w:t>(Буратино - чрезмерное доверие к незнакомцам).</w:t>
      </w:r>
    </w:p>
    <w:p w:rsidR="00E83B69" w:rsidRPr="006E1B98" w:rsidRDefault="00E83B69" w:rsidP="006E1B98">
      <w:pPr>
        <w:pStyle w:val="a3"/>
        <w:spacing w:before="0" w:beforeAutospacing="0" w:after="0" w:afterAutospacing="0"/>
      </w:pP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lastRenderedPageBreak/>
        <w:t>-</w:t>
      </w:r>
      <w:proofErr w:type="spellStart"/>
      <w:r w:rsidRPr="006E1B98">
        <w:t>Козлятушки</w:t>
      </w:r>
      <w:proofErr w:type="spellEnd"/>
      <w:r w:rsidRPr="006E1B98">
        <w:t xml:space="preserve">, ребятушки,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>Ваша мать пришла,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>Молочка принесла. («Волк и семеро козлят” - не открывай дверь чужим).</w:t>
      </w:r>
    </w:p>
    <w:p w:rsidR="0098252C" w:rsidRDefault="0098252C" w:rsidP="006E1B98">
      <w:pPr>
        <w:pStyle w:val="a3"/>
        <w:spacing w:before="0" w:beforeAutospacing="0" w:after="0" w:afterAutospacing="0"/>
      </w:pPr>
      <w:r w:rsidRPr="006E1B98">
        <w:t>-Братец, который не послушался сестрицу и испил водицу из козьего копытца (“Сестрица Аленушка и братец Иванушка”- слушай старших).</w:t>
      </w:r>
    </w:p>
    <w:p w:rsidR="00E83B69" w:rsidRPr="006E1B98" w:rsidRDefault="00E83B69" w:rsidP="006E1B98">
      <w:pPr>
        <w:pStyle w:val="a3"/>
        <w:spacing w:before="0" w:beforeAutospacing="0" w:after="0" w:afterAutospacing="0"/>
      </w:pP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>- Так же мы любим сказки “Снежная королева”, “Кот, петух и лиса”, “Спящая красавица”.</w:t>
      </w:r>
    </w:p>
    <w:p w:rsidR="0098252C" w:rsidRDefault="0098252C" w:rsidP="006E1B98">
      <w:pPr>
        <w:pStyle w:val="a3"/>
        <w:spacing w:before="0" w:beforeAutospacing="0" w:after="0" w:afterAutospacing="0"/>
      </w:pPr>
      <w:proofErr w:type="gramStart"/>
      <w:r w:rsidRPr="006E1B98">
        <w:t>-Чему учат нас эти сказки? (не доверять незнакомым людям, не вступать в разговор с незнакомыми, быть осторожными с колющимися предметами).</w:t>
      </w:r>
      <w:proofErr w:type="gramEnd"/>
    </w:p>
    <w:p w:rsidR="00E83B69" w:rsidRPr="006E1B98" w:rsidRDefault="00E83B69" w:rsidP="006E1B98">
      <w:pPr>
        <w:pStyle w:val="a3"/>
        <w:spacing w:before="0" w:beforeAutospacing="0" w:after="0" w:afterAutospacing="0"/>
      </w:pP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2. - Отгадайте загадку: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Рыжий зверь в печи сидит,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Искусает всю ладонь.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Рыжий зверь на всех сердит.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>Он от злости ест дрова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Целый час, а может два.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Ты его рукой не тронь,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- Огонь и друг, и враг человека. Когда друг?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- Когда враг? </w:t>
      </w:r>
    </w:p>
    <w:p w:rsidR="0098252C" w:rsidRDefault="0098252C" w:rsidP="006E1B98">
      <w:pPr>
        <w:pStyle w:val="a3"/>
        <w:spacing w:before="0" w:beforeAutospacing="0" w:after="0" w:afterAutospacing="0"/>
      </w:pPr>
      <w:r w:rsidRPr="006E1B98">
        <w:t xml:space="preserve">-В древние времена люди огонь назвали “красный зверь”. Познакомились в то время, когда молния коснулась деревьев, и они загорелись. “Красный огонь” не мог перепрыгнуть реку, значит, он боится воды. Понравилась им пища, обожжённая огнём. Была очень вкусной, мясо </w:t>
      </w:r>
      <w:proofErr w:type="gramStart"/>
      <w:r w:rsidRPr="006E1B98">
        <w:t>сочным</w:t>
      </w:r>
      <w:proofErr w:type="gramEnd"/>
      <w:r w:rsidRPr="006E1B98">
        <w:t xml:space="preserve"> и мягким. Попытались перенести “красный зверя” в пещеру, но он потух, его надо было подкормить сухой травой. Так человек изучил огонь и поселил его рядом с собой. </w:t>
      </w:r>
    </w:p>
    <w:p w:rsidR="00E83B69" w:rsidRPr="006E1B98" w:rsidRDefault="00E83B69" w:rsidP="006E1B98">
      <w:pPr>
        <w:pStyle w:val="a3"/>
        <w:spacing w:before="0" w:beforeAutospacing="0" w:after="0" w:afterAutospacing="0"/>
      </w:pP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- Послушайте шуточное стихотворение Г. </w:t>
      </w:r>
      <w:proofErr w:type="spellStart"/>
      <w:r w:rsidRPr="006E1B98">
        <w:t>Остера</w:t>
      </w:r>
      <w:proofErr w:type="spellEnd"/>
      <w:r w:rsidRPr="006E1B98">
        <w:t xml:space="preserve">.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Спички - лучшая игрушка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Для скучающих детей.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Папин галстук, мамин паспорт -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Вот и маленький костер.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Если тапочки подкинуть,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Или веник подложить,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Можно целый стул зажарить,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В тумбочке сварить уху.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>Если взрослые куда-то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Спички спрятали от вас,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>Объясните им, что спички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Для пожара вам </w:t>
      </w:r>
      <w:proofErr w:type="gramStart"/>
      <w:r w:rsidRPr="006E1B98">
        <w:t>нужны</w:t>
      </w:r>
      <w:proofErr w:type="gramEnd"/>
      <w:r w:rsidRPr="006E1B98">
        <w:t xml:space="preserve">.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- Стихотворение то шуточное, но можно ли шутить с огнём? К чему это может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привести?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-Правильно. При неосторожном обращении огонь из верного друга превращается в беспощадного врага - пожар.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- Дома, в которых мы живём, обеспечены газом, электроприборами. В них пожары возникают значительно чаще, чем в общественных зданиях.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- Кто нам поможет справиться с пожаром?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- Как вызвать людей этой профессии? </w:t>
      </w:r>
    </w:p>
    <w:p w:rsidR="0098252C" w:rsidRDefault="0098252C" w:rsidP="006E1B98">
      <w:pPr>
        <w:pStyle w:val="a3"/>
        <w:spacing w:before="0" w:beforeAutospacing="0" w:after="0" w:afterAutospacing="0"/>
      </w:pPr>
      <w:r w:rsidRPr="006E1B98">
        <w:t xml:space="preserve">- На борьбу с огнём направляются смелые и отважные люди. Они, бросаясь в огонь и дым, спасают людей, имущество, даже ценой своей жизни. </w:t>
      </w:r>
    </w:p>
    <w:p w:rsidR="00E83B69" w:rsidRPr="006E1B98" w:rsidRDefault="00E83B69" w:rsidP="006E1B98">
      <w:pPr>
        <w:pStyle w:val="a3"/>
        <w:spacing w:before="0" w:beforeAutospacing="0" w:after="0" w:afterAutospacing="0"/>
      </w:pPr>
    </w:p>
    <w:p w:rsidR="0098252C" w:rsidRPr="006E1B98" w:rsidRDefault="008A3387" w:rsidP="006E1B98">
      <w:pPr>
        <w:pStyle w:val="a3"/>
        <w:spacing w:before="0" w:beforeAutospacing="0" w:after="0" w:afterAutospacing="0"/>
      </w:pPr>
      <w:proofErr w:type="spellStart"/>
      <w:r w:rsidRPr="006E1B98">
        <w:rPr>
          <w:b/>
          <w:bCs/>
        </w:rPr>
        <w:t>IV</w:t>
      </w:r>
      <w:r>
        <w:rPr>
          <w:b/>
          <w:bCs/>
        </w:rPr>
        <w:t>.</w:t>
      </w:r>
      <w:r w:rsidR="0098252C" w:rsidRPr="006E1B98">
        <w:rPr>
          <w:b/>
          <w:bCs/>
        </w:rPr>
        <w:t>Физкультминутка</w:t>
      </w:r>
      <w:proofErr w:type="spellEnd"/>
      <w:r w:rsidR="0098252C" w:rsidRPr="006E1B98">
        <w:t xml:space="preserve"> «Красный, жёлтый, зелёный» - игра на внимание.</w:t>
      </w:r>
    </w:p>
    <w:p w:rsidR="0098252C" w:rsidRDefault="0098252C" w:rsidP="006E1B98">
      <w:pPr>
        <w:pStyle w:val="a3"/>
        <w:spacing w:before="0" w:beforeAutospacing="0" w:after="0" w:afterAutospacing="0"/>
      </w:pPr>
      <w:r w:rsidRPr="006E1B98">
        <w:lastRenderedPageBreak/>
        <w:t>(Учитель показывает зелёный круг – уч-ся шагают на месте, жёлтый – хлопают в ладоши, красный – молчат).</w:t>
      </w:r>
    </w:p>
    <w:p w:rsidR="00E83B69" w:rsidRPr="006E1B98" w:rsidRDefault="00E83B69" w:rsidP="006E1B98">
      <w:pPr>
        <w:pStyle w:val="a3"/>
        <w:spacing w:before="0" w:beforeAutospacing="0" w:after="0" w:afterAutospacing="0"/>
      </w:pP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3. Какое правило безопасности мы повторили, выполнив </w:t>
      </w:r>
      <w:proofErr w:type="spellStart"/>
      <w:r w:rsidRPr="006E1B98">
        <w:t>физминутку</w:t>
      </w:r>
      <w:proofErr w:type="spellEnd"/>
      <w:r w:rsidRPr="006E1B98">
        <w:t>?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>-Какие еще правила дорожного движения вы знаете?</w:t>
      </w:r>
    </w:p>
    <w:p w:rsidR="0098252C" w:rsidRDefault="0098252C" w:rsidP="006E1B98">
      <w:pPr>
        <w:pStyle w:val="a3"/>
        <w:spacing w:before="0" w:beforeAutospacing="0" w:after="0" w:afterAutospacing="0"/>
      </w:pPr>
      <w:r w:rsidRPr="006E1B98">
        <w:t>-Определите, что обозначает каждый знак? (учитель показывает знаки дорожного движения).</w:t>
      </w:r>
    </w:p>
    <w:p w:rsidR="00E83B69" w:rsidRPr="006E1B98" w:rsidRDefault="00E83B69" w:rsidP="006E1B98">
      <w:pPr>
        <w:pStyle w:val="a3"/>
        <w:spacing w:before="0" w:beforeAutospacing="0" w:after="0" w:afterAutospacing="0"/>
      </w:pP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>4. На доске картинки (нож, ножницы, иголка, вилка)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>-Чем опасны эти предметы?</w:t>
      </w:r>
    </w:p>
    <w:p w:rsidR="0098252C" w:rsidRDefault="0098252C" w:rsidP="006E1B98">
      <w:pPr>
        <w:pStyle w:val="a3"/>
        <w:spacing w:before="0" w:beforeAutospacing="0" w:after="0" w:afterAutospacing="0"/>
      </w:pPr>
      <w:r w:rsidRPr="006E1B98">
        <w:t xml:space="preserve">- Какие ещё приборы в доме опасны? </w:t>
      </w:r>
    </w:p>
    <w:p w:rsidR="00E83B69" w:rsidRPr="006E1B98" w:rsidRDefault="00E83B69" w:rsidP="006E1B98">
      <w:pPr>
        <w:pStyle w:val="a3"/>
        <w:spacing w:before="0" w:beforeAutospacing="0" w:after="0" w:afterAutospacing="0"/>
      </w:pPr>
    </w:p>
    <w:p w:rsidR="00CC49F6" w:rsidRDefault="0098252C" w:rsidP="00CC49F6">
      <w:pPr>
        <w:pStyle w:val="a3"/>
        <w:spacing w:before="0" w:beforeAutospacing="0" w:after="0" w:afterAutospacing="0"/>
      </w:pPr>
      <w:r w:rsidRPr="006E1B98">
        <w:t xml:space="preserve">5. </w:t>
      </w:r>
      <w:r w:rsidR="00CC49F6" w:rsidRPr="005F1799">
        <w:t xml:space="preserve">Профилактика </w:t>
      </w:r>
      <w:proofErr w:type="spellStart"/>
      <w:r w:rsidR="00CC49F6" w:rsidRPr="005F1799">
        <w:t>короновирусной</w:t>
      </w:r>
      <w:proofErr w:type="spellEnd"/>
      <w:r w:rsidR="00CC49F6" w:rsidRPr="005F1799">
        <w:t xml:space="preserve"> инфекции</w:t>
      </w:r>
      <w:proofErr w:type="gramStart"/>
      <w:r w:rsidR="00CC49F6" w:rsidRPr="006E1B98">
        <w:t xml:space="preserve"> </w:t>
      </w:r>
      <w:r w:rsidR="00CC49F6">
        <w:t>.</w:t>
      </w:r>
      <w:proofErr w:type="gramEnd"/>
    </w:p>
    <w:p w:rsidR="00CC49F6" w:rsidRDefault="00CC49F6" w:rsidP="00CC49F6">
      <w:pPr>
        <w:pStyle w:val="a3"/>
        <w:spacing w:before="0" w:beforeAutospacing="0" w:after="0" w:afterAutospacing="0"/>
      </w:pPr>
      <w:r w:rsidRPr="005F1799">
        <w:t>Разучивание пальчиковой гимнастики с детьми во время мытья рук «</w:t>
      </w:r>
      <w:proofErr w:type="gramStart"/>
      <w:r w:rsidRPr="005F1799">
        <w:t>Моем</w:t>
      </w:r>
      <w:proofErr w:type="gramEnd"/>
      <w:r w:rsidRPr="005F1799">
        <w:t xml:space="preserve"> руки правильно»</w:t>
      </w:r>
    </w:p>
    <w:p w:rsidR="008A3387" w:rsidRDefault="008A3387" w:rsidP="008A3387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осенних  каникул,  (в связи с эпидемиологической обстановкой, связанной с распространением </w:t>
      </w:r>
      <w:proofErr w:type="spellStart"/>
      <w:r w:rsidRPr="001618A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коронавируса</w:t>
      </w:r>
      <w:proofErr w:type="spellEnd"/>
      <w:r w:rsidRPr="0016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</w:t>
      </w:r>
      <w:r w:rsidRPr="0016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личной гигиены,</w:t>
      </w:r>
      <w:r w:rsidRPr="0016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посещать массовые мероприятия.</w:t>
      </w:r>
    </w:p>
    <w:p w:rsidR="008A3387" w:rsidRDefault="008A3387" w:rsidP="008A3387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49F6" w:rsidRPr="006E1B98" w:rsidRDefault="00CC49F6" w:rsidP="00CC49F6">
      <w:pPr>
        <w:pStyle w:val="a3"/>
        <w:spacing w:before="0" w:beforeAutospacing="0" w:after="0" w:afterAutospacing="0"/>
      </w:pPr>
      <w:r w:rsidRPr="006E1B98">
        <w:t xml:space="preserve"> </w:t>
      </w:r>
      <w:r w:rsidR="008A3387">
        <w:t>6.Вывод.</w:t>
      </w:r>
    </w:p>
    <w:p w:rsidR="0098252C" w:rsidRDefault="008A3387" w:rsidP="006E1B98">
      <w:pPr>
        <w:pStyle w:val="a3"/>
        <w:spacing w:before="0" w:beforeAutospacing="0" w:after="0" w:afterAutospacing="0"/>
      </w:pPr>
      <w:r>
        <w:t>Н</w:t>
      </w:r>
      <w:r w:rsidR="0098252C" w:rsidRPr="006E1B98">
        <w:t>еосторожность при обращении с режущими и колющими предметами, игра со спичками, чрезмерное доверие к незнакомцам, несоблюдение правил дорожного движения – это «плохо», и даже «опасно», но всё же многие не соблюдают правила безопасности.</w:t>
      </w:r>
      <w:r w:rsidR="0098252C" w:rsidRPr="006E1B98">
        <w:br/>
        <w:t>- Почему?</w:t>
      </w:r>
    </w:p>
    <w:p w:rsidR="00E83B69" w:rsidRPr="006E1B98" w:rsidRDefault="00E83B69" w:rsidP="006E1B98">
      <w:pPr>
        <w:pStyle w:val="a3"/>
        <w:spacing w:before="0" w:beforeAutospacing="0" w:after="0" w:afterAutospacing="0"/>
      </w:pP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rPr>
          <w:b/>
          <w:bCs/>
        </w:rPr>
        <w:t>V. Рефлексия.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 xml:space="preserve">Подведение итога. </w:t>
      </w:r>
    </w:p>
    <w:p w:rsidR="0098252C" w:rsidRPr="006E1B98" w:rsidRDefault="0098252C" w:rsidP="006E1B98">
      <w:pPr>
        <w:pStyle w:val="a3"/>
        <w:spacing w:before="0" w:beforeAutospacing="0" w:after="0" w:afterAutospacing="0"/>
      </w:pPr>
      <w:r w:rsidRPr="006E1B98">
        <w:t>- Какие правила мы должны всегда помнить?</w:t>
      </w:r>
    </w:p>
    <w:p w:rsidR="0098252C" w:rsidRPr="006E1B98" w:rsidRDefault="0098252C" w:rsidP="006E1B98">
      <w:pPr>
        <w:pStyle w:val="a3"/>
        <w:spacing w:before="0" w:beforeAutospacing="0" w:after="0" w:afterAutospacing="0"/>
        <w:jc w:val="center"/>
      </w:pPr>
      <w:r w:rsidRPr="006E1B98">
        <w:t> </w:t>
      </w:r>
    </w:p>
    <w:p w:rsidR="00DB1392" w:rsidRPr="006E1B98" w:rsidRDefault="00DB1392" w:rsidP="006E1B98">
      <w:pPr>
        <w:pStyle w:val="a3"/>
        <w:spacing w:before="0" w:beforeAutospacing="0" w:after="0" w:afterAutospacing="0"/>
      </w:pPr>
      <w:r w:rsidRPr="006E1B98">
        <w:t> </w:t>
      </w:r>
    </w:p>
    <w:p w:rsidR="00DB1392" w:rsidRPr="006E1B98" w:rsidRDefault="00DB1392" w:rsidP="006E1B98">
      <w:pPr>
        <w:pStyle w:val="a3"/>
        <w:spacing w:before="0" w:beforeAutospacing="0" w:after="0" w:afterAutospacing="0"/>
      </w:pPr>
      <w:r w:rsidRPr="006E1B98">
        <w:t> </w:t>
      </w:r>
    </w:p>
    <w:p w:rsidR="00DB1392" w:rsidRPr="006E1B98" w:rsidRDefault="00DB1392" w:rsidP="006E1B98">
      <w:pPr>
        <w:pStyle w:val="a3"/>
        <w:spacing w:before="0" w:beforeAutospacing="0" w:after="0" w:afterAutospacing="0"/>
      </w:pPr>
      <w:r w:rsidRPr="006E1B98">
        <w:t> </w:t>
      </w:r>
    </w:p>
    <w:p w:rsidR="00406C96" w:rsidRPr="006E1B98" w:rsidRDefault="00406C96" w:rsidP="006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6C96" w:rsidRPr="006E1B98" w:rsidSect="0040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52C"/>
    <w:rsid w:val="001E0253"/>
    <w:rsid w:val="00406C96"/>
    <w:rsid w:val="006E1B98"/>
    <w:rsid w:val="008A3387"/>
    <w:rsid w:val="0098252C"/>
    <w:rsid w:val="009C6D47"/>
    <w:rsid w:val="00C52C90"/>
    <w:rsid w:val="00CC49F6"/>
    <w:rsid w:val="00D30606"/>
    <w:rsid w:val="00DB1392"/>
    <w:rsid w:val="00DC528D"/>
    <w:rsid w:val="00E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A0FE-0031-49B2-850A-36948A4F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8</cp:revision>
  <dcterms:created xsi:type="dcterms:W3CDTF">2017-10-24T17:10:00Z</dcterms:created>
  <dcterms:modified xsi:type="dcterms:W3CDTF">2021-11-02T12:49:00Z</dcterms:modified>
</cp:coreProperties>
</file>