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59" w:rsidRDefault="000A6E59">
      <w:pPr>
        <w:rPr>
          <w:lang w:val="en-US"/>
        </w:rPr>
      </w:pPr>
    </w:p>
    <w:p w:rsidR="00FE005E" w:rsidRPr="00FE005E" w:rsidRDefault="00FE005E" w:rsidP="00FE005E">
      <w:pPr>
        <w:jc w:val="center"/>
        <w:rPr>
          <w:b/>
          <w:bCs/>
          <w:sz w:val="28"/>
        </w:rPr>
      </w:pPr>
      <w:r w:rsidRPr="00FE005E">
        <w:rPr>
          <w:b/>
          <w:bCs/>
          <w:sz w:val="28"/>
        </w:rPr>
        <w:t>Формирование читательской  грамотности в начальных классах</w:t>
      </w:r>
    </w:p>
    <w:p w:rsidR="00FE005E" w:rsidRPr="00FE005E" w:rsidRDefault="00FE005E" w:rsidP="00FE005E">
      <w:pPr>
        <w:spacing w:after="0" w:line="240" w:lineRule="auto"/>
        <w:jc w:val="right"/>
        <w:rPr>
          <w:bCs/>
        </w:rPr>
      </w:pPr>
      <w:r w:rsidRPr="00FE005E">
        <w:rPr>
          <w:bCs/>
        </w:rPr>
        <w:t>Маркелова Надежда Викторовна</w:t>
      </w:r>
    </w:p>
    <w:p w:rsidR="00FE005E" w:rsidRDefault="00FE005E" w:rsidP="00FE005E">
      <w:pPr>
        <w:spacing w:after="0" w:line="240" w:lineRule="auto"/>
        <w:jc w:val="right"/>
        <w:rPr>
          <w:bCs/>
        </w:rPr>
      </w:pPr>
      <w:r w:rsidRPr="00FE005E">
        <w:rPr>
          <w:bCs/>
        </w:rPr>
        <w:t>учитель начальных классов</w:t>
      </w:r>
    </w:p>
    <w:p w:rsidR="00B55F53" w:rsidRPr="00FE005E" w:rsidRDefault="00B55F53" w:rsidP="00FE005E">
      <w:pPr>
        <w:spacing w:after="0" w:line="240" w:lineRule="auto"/>
        <w:jc w:val="right"/>
        <w:rPr>
          <w:bCs/>
        </w:rPr>
      </w:pPr>
      <w:r>
        <w:rPr>
          <w:bCs/>
        </w:rPr>
        <w:t>МБОУ «СОШ № 2 г</w:t>
      </w:r>
      <w:proofErr w:type="gramStart"/>
      <w:r>
        <w:rPr>
          <w:bCs/>
        </w:rPr>
        <w:t>.Д</w:t>
      </w:r>
      <w:proofErr w:type="gramEnd"/>
      <w:r>
        <w:rPr>
          <w:bCs/>
        </w:rPr>
        <w:t>убны Московской области»</w:t>
      </w:r>
    </w:p>
    <w:p w:rsidR="00FE005E" w:rsidRPr="00FE005E" w:rsidRDefault="00FE005E" w:rsidP="00FE005E">
      <w:pPr>
        <w:spacing w:after="0"/>
        <w:rPr>
          <w:b/>
          <w:bCs/>
        </w:rPr>
      </w:pPr>
    </w:p>
    <w:p w:rsidR="00657C0A" w:rsidRPr="00FE005E" w:rsidRDefault="002F23AE" w:rsidP="00FE005E">
      <w:r w:rsidRPr="00FE005E">
        <w:rPr>
          <w:b/>
          <w:bCs/>
        </w:rPr>
        <w:t xml:space="preserve">Приоритетной целью государственной образовательной политики </w:t>
      </w:r>
      <w:r w:rsidRPr="00FE005E">
        <w:t xml:space="preserve">является вхождение Российской Федерации в десятку лидеров стран по качеству общего образования. </w:t>
      </w:r>
    </w:p>
    <w:p w:rsidR="00657C0A" w:rsidRPr="00FE005E" w:rsidRDefault="002F23AE" w:rsidP="00FE005E">
      <w:r w:rsidRPr="00FE005E">
        <w:t>Одним из направлений в системе общего образования выступает формирование  </w:t>
      </w:r>
      <w:r w:rsidRPr="00FE005E">
        <w:rPr>
          <w:b/>
          <w:bCs/>
        </w:rPr>
        <w:t>функциональной грамотности обучающихся</w:t>
      </w:r>
      <w:r w:rsidRPr="00FE005E">
        <w:t xml:space="preserve">. </w:t>
      </w:r>
    </w:p>
    <w:p w:rsidR="00657C0A" w:rsidRPr="00B55F53" w:rsidRDefault="002F23AE" w:rsidP="00FE005E">
      <w:r w:rsidRPr="00FE005E">
        <w:rPr>
          <w:b/>
          <w:bCs/>
        </w:rPr>
        <w:t xml:space="preserve">Функциональная грамотность ученика </w:t>
      </w:r>
      <w:r w:rsidRPr="00FE005E">
        <w:t xml:space="preserve">– это цель и результат образования. </w:t>
      </w:r>
    </w:p>
    <w:p w:rsidR="00657C0A" w:rsidRPr="00FE005E" w:rsidRDefault="002F23AE" w:rsidP="00FE005E">
      <w:r w:rsidRPr="00FE005E">
        <w:rPr>
          <w:b/>
          <w:bCs/>
        </w:rPr>
        <w:t xml:space="preserve">Функциональная грамотность - </w:t>
      </w:r>
      <w:r w:rsidRPr="00FE005E">
        <w:t>способность использовать постоянно приобретаемые в жизни знания, умения и навыки для решения жизненных задач, общения и социальных отношений.  </w:t>
      </w:r>
    </w:p>
    <w:p w:rsidR="00FE005E" w:rsidRPr="00B55F53" w:rsidRDefault="00FE005E" w:rsidP="00FE005E">
      <w:r w:rsidRPr="00FE005E">
        <w:rPr>
          <w:b/>
          <w:bCs/>
        </w:rPr>
        <w:t>Функционально грамотная личность</w:t>
      </w:r>
      <w:r w:rsidRPr="00FE005E">
        <w:t xml:space="preserve"> – это человек, ориентирующийся в мире и действующий в соответствии с общественными ценностями, ожиданиями и интересами. </w:t>
      </w:r>
    </w:p>
    <w:p w:rsidR="00FE005E" w:rsidRPr="00FE005E" w:rsidRDefault="00FE005E" w:rsidP="00FE005E">
      <w:r w:rsidRPr="00FE005E">
        <w:rPr>
          <w:b/>
          <w:bCs/>
        </w:rPr>
        <w:t xml:space="preserve">Виды  функциональной грамотности: </w:t>
      </w:r>
    </w:p>
    <w:p w:rsidR="00657C0A" w:rsidRPr="00FE005E" w:rsidRDefault="002F23AE" w:rsidP="00FE005E">
      <w:pPr>
        <w:numPr>
          <w:ilvl w:val="0"/>
          <w:numId w:val="3"/>
        </w:numPr>
        <w:spacing w:after="0"/>
      </w:pPr>
      <w:r w:rsidRPr="00FE005E">
        <w:rPr>
          <w:b/>
          <w:bCs/>
        </w:rPr>
        <w:t>читательская</w:t>
      </w:r>
      <w:r w:rsidRPr="00FE005E">
        <w:t> грамотность,</w:t>
      </w:r>
    </w:p>
    <w:p w:rsidR="00657C0A" w:rsidRPr="00FE005E" w:rsidRDefault="002F23AE" w:rsidP="00FE005E">
      <w:pPr>
        <w:numPr>
          <w:ilvl w:val="0"/>
          <w:numId w:val="3"/>
        </w:numPr>
        <w:spacing w:after="0"/>
      </w:pPr>
      <w:r w:rsidRPr="00FE005E">
        <w:t xml:space="preserve"> </w:t>
      </w:r>
      <w:r w:rsidRPr="00FE005E">
        <w:rPr>
          <w:b/>
          <w:bCs/>
        </w:rPr>
        <w:t>математическа</w:t>
      </w:r>
      <w:r w:rsidRPr="00FE005E">
        <w:t xml:space="preserve">я грамотность, </w:t>
      </w:r>
    </w:p>
    <w:p w:rsidR="00657C0A" w:rsidRPr="00FE005E" w:rsidRDefault="002F23AE" w:rsidP="00FE005E">
      <w:pPr>
        <w:numPr>
          <w:ilvl w:val="0"/>
          <w:numId w:val="3"/>
        </w:numPr>
        <w:spacing w:after="0"/>
      </w:pPr>
      <w:r w:rsidRPr="00FE005E">
        <w:rPr>
          <w:b/>
          <w:bCs/>
        </w:rPr>
        <w:t>естественнонаучна</w:t>
      </w:r>
      <w:r w:rsidRPr="00FE005E">
        <w:t xml:space="preserve">я грамотность, </w:t>
      </w:r>
    </w:p>
    <w:p w:rsidR="00657C0A" w:rsidRPr="00FE005E" w:rsidRDefault="002F23AE" w:rsidP="00FE005E">
      <w:pPr>
        <w:numPr>
          <w:ilvl w:val="0"/>
          <w:numId w:val="3"/>
        </w:numPr>
        <w:spacing w:after="0"/>
      </w:pPr>
      <w:r w:rsidRPr="00FE005E">
        <w:rPr>
          <w:b/>
          <w:bCs/>
        </w:rPr>
        <w:t>глобальные компетентност</w:t>
      </w:r>
      <w:r w:rsidRPr="00FE005E">
        <w:t>и,</w:t>
      </w:r>
    </w:p>
    <w:p w:rsidR="00657C0A" w:rsidRPr="00FE005E" w:rsidRDefault="002F23AE" w:rsidP="00FE005E">
      <w:pPr>
        <w:numPr>
          <w:ilvl w:val="0"/>
          <w:numId w:val="3"/>
        </w:numPr>
        <w:spacing w:after="0"/>
      </w:pPr>
      <w:r w:rsidRPr="00FE005E">
        <w:rPr>
          <w:b/>
          <w:bCs/>
        </w:rPr>
        <w:t xml:space="preserve"> финансовая</w:t>
      </w:r>
      <w:r w:rsidRPr="00FE005E">
        <w:t> грамотность,</w:t>
      </w:r>
    </w:p>
    <w:p w:rsidR="00657C0A" w:rsidRDefault="002F23AE" w:rsidP="00FE005E">
      <w:pPr>
        <w:numPr>
          <w:ilvl w:val="0"/>
          <w:numId w:val="3"/>
        </w:numPr>
        <w:spacing w:after="0"/>
      </w:pPr>
      <w:r w:rsidRPr="00FE005E">
        <w:t xml:space="preserve"> </w:t>
      </w:r>
      <w:proofErr w:type="spellStart"/>
      <w:r w:rsidRPr="00FE005E">
        <w:rPr>
          <w:b/>
          <w:bCs/>
        </w:rPr>
        <w:t>креативно</w:t>
      </w:r>
      <w:r w:rsidRPr="00FE005E">
        <w:t>е</w:t>
      </w:r>
      <w:proofErr w:type="spellEnd"/>
      <w:r w:rsidRPr="00FE005E">
        <w:t xml:space="preserve"> мышление.</w:t>
      </w:r>
    </w:p>
    <w:p w:rsidR="00FE005E" w:rsidRPr="00FE005E" w:rsidRDefault="00FE005E" w:rsidP="00FE005E">
      <w:pPr>
        <w:spacing w:after="0"/>
        <w:ind w:left="720"/>
      </w:pPr>
    </w:p>
    <w:p w:rsidR="00FE005E" w:rsidRPr="00FE005E" w:rsidRDefault="00FE005E" w:rsidP="00FE005E">
      <w:pPr>
        <w:spacing w:after="0"/>
      </w:pPr>
      <w:r w:rsidRPr="00FE005E">
        <w:rPr>
          <w:b/>
        </w:rPr>
        <w:t xml:space="preserve">  Читательская грамотность - б</w:t>
      </w:r>
      <w:r w:rsidRPr="00FE005E">
        <w:rPr>
          <w:b/>
          <w:bCs/>
        </w:rPr>
        <w:t>азовый навык функциональной грамотности</w:t>
      </w:r>
      <w:proofErr w:type="gramStart"/>
      <w:r w:rsidRPr="00FE005E">
        <w:t xml:space="preserve"> </w:t>
      </w:r>
      <w:r>
        <w:t>:</w:t>
      </w:r>
      <w:proofErr w:type="gramEnd"/>
    </w:p>
    <w:p w:rsidR="00657C0A" w:rsidRPr="00FE005E" w:rsidRDefault="002F23AE" w:rsidP="00FE005E">
      <w:pPr>
        <w:numPr>
          <w:ilvl w:val="0"/>
          <w:numId w:val="4"/>
        </w:numPr>
        <w:spacing w:after="0"/>
      </w:pPr>
      <w:r w:rsidRPr="00FE005E">
        <w:t>способность человека понимать и использовать письменные тексты;</w:t>
      </w:r>
    </w:p>
    <w:p w:rsidR="00657C0A" w:rsidRPr="00FE005E" w:rsidRDefault="002F23AE" w:rsidP="00FE005E">
      <w:pPr>
        <w:numPr>
          <w:ilvl w:val="0"/>
          <w:numId w:val="4"/>
        </w:numPr>
        <w:spacing w:after="0"/>
      </w:pPr>
      <w:r w:rsidRPr="00FE005E">
        <w:t>размышлять о них и заниматься чтением для того, чтобы достигать своих целей;</w:t>
      </w:r>
    </w:p>
    <w:p w:rsidR="00657C0A" w:rsidRPr="00FE005E" w:rsidRDefault="002F23AE" w:rsidP="00FE005E">
      <w:pPr>
        <w:numPr>
          <w:ilvl w:val="0"/>
          <w:numId w:val="4"/>
        </w:numPr>
        <w:spacing w:after="0"/>
      </w:pPr>
      <w:r w:rsidRPr="00FE005E">
        <w:t>расширять  свои знания и возможности;</w:t>
      </w:r>
    </w:p>
    <w:p w:rsidR="00657C0A" w:rsidRDefault="002F23AE" w:rsidP="00FE005E">
      <w:pPr>
        <w:numPr>
          <w:ilvl w:val="0"/>
          <w:numId w:val="4"/>
        </w:numPr>
        <w:spacing w:after="0"/>
      </w:pPr>
      <w:r w:rsidRPr="00FE005E">
        <w:t>участвовать в социальной жизни.</w:t>
      </w:r>
    </w:p>
    <w:p w:rsidR="00FE005E" w:rsidRDefault="00FE005E" w:rsidP="00FE005E">
      <w:pPr>
        <w:numPr>
          <w:ilvl w:val="0"/>
          <w:numId w:val="4"/>
        </w:numPr>
        <w:spacing w:after="0"/>
      </w:pPr>
    </w:p>
    <w:p w:rsidR="00FE005E" w:rsidRDefault="00FE005E" w:rsidP="00FE005E">
      <w:pPr>
        <w:spacing w:after="0"/>
      </w:pPr>
      <w:r w:rsidRPr="00FE005E">
        <w:rPr>
          <w:b/>
          <w:bCs/>
        </w:rPr>
        <w:t xml:space="preserve">Уметь читать </w:t>
      </w:r>
      <w:r w:rsidRPr="00FE005E">
        <w:t xml:space="preserve">в широком смысле этого слова – значит «… </w:t>
      </w:r>
      <w:r w:rsidRPr="00FE005E">
        <w:rPr>
          <w:b/>
          <w:bCs/>
        </w:rPr>
        <w:t>извлечь из мертвой буквы живой смысл</w:t>
      </w:r>
      <w:r w:rsidRPr="00FE005E">
        <w:t>, – говорил великий педагог К. Д. Ушинский. – Читать – это ещё ничего не значит, что читать и как понимать прочитанное – вот в чём главное».</w:t>
      </w:r>
    </w:p>
    <w:p w:rsidR="003562AA" w:rsidRPr="00FE005E" w:rsidRDefault="003562AA" w:rsidP="00FE005E">
      <w:pPr>
        <w:spacing w:after="0"/>
      </w:pPr>
    </w:p>
    <w:p w:rsidR="00FE005E" w:rsidRPr="00FE005E" w:rsidRDefault="00FE005E" w:rsidP="00FE005E">
      <w:r w:rsidRPr="00FE005E">
        <w:rPr>
          <w:b/>
          <w:bCs/>
        </w:rPr>
        <w:t xml:space="preserve">Чтение </w:t>
      </w:r>
      <w:r w:rsidRPr="00FE005E">
        <w:t>– это основной и ничем не заменимый  источник социального опыта прошлого и  настоящего, важнейший  способ освоения  базовой социально значимой  информации.</w:t>
      </w:r>
      <w:r w:rsidRPr="00FE005E">
        <w:rPr>
          <w:b/>
          <w:bCs/>
        </w:rPr>
        <w:t xml:space="preserve">  </w:t>
      </w:r>
    </w:p>
    <w:p w:rsidR="00FE005E" w:rsidRDefault="00FE005E" w:rsidP="00FE005E">
      <w:r w:rsidRPr="00FE005E">
        <w:t xml:space="preserve"> </w:t>
      </w:r>
      <w:r w:rsidRPr="00FE005E">
        <w:rPr>
          <w:b/>
          <w:bCs/>
        </w:rPr>
        <w:t xml:space="preserve">Грамотно читать </w:t>
      </w:r>
      <w:r w:rsidRPr="00FE005E">
        <w:t xml:space="preserve">– это значит </w:t>
      </w:r>
      <w:r w:rsidRPr="00FE005E">
        <w:rPr>
          <w:b/>
          <w:bCs/>
          <w:i/>
          <w:iCs/>
        </w:rPr>
        <w:t>понимать</w:t>
      </w:r>
      <w:r w:rsidRPr="00FE005E">
        <w:t xml:space="preserve"> текст,  </w:t>
      </w:r>
      <w:r w:rsidRPr="00FE005E">
        <w:rPr>
          <w:b/>
          <w:bCs/>
          <w:i/>
          <w:iCs/>
        </w:rPr>
        <w:t>размышлять</w:t>
      </w:r>
      <w:r w:rsidRPr="00FE005E">
        <w:t xml:space="preserve"> над его содержанием, </w:t>
      </w:r>
      <w:r w:rsidRPr="00FE005E">
        <w:rPr>
          <w:b/>
          <w:bCs/>
          <w:i/>
          <w:iCs/>
        </w:rPr>
        <w:t xml:space="preserve">оценивать  </w:t>
      </w:r>
      <w:r w:rsidRPr="00FE005E">
        <w:t>его  смысл и значение</w:t>
      </w:r>
      <w:proofErr w:type="gramStart"/>
      <w:r w:rsidRPr="00FE005E">
        <w:t xml:space="preserve"> ,</w:t>
      </w:r>
      <w:proofErr w:type="gramEnd"/>
      <w:r w:rsidRPr="00FE005E">
        <w:t xml:space="preserve"> </w:t>
      </w:r>
      <w:r w:rsidRPr="00FE005E">
        <w:rPr>
          <w:b/>
          <w:bCs/>
          <w:i/>
          <w:iCs/>
        </w:rPr>
        <w:t>фиксировать</w:t>
      </w:r>
      <w:r w:rsidRPr="00FE005E">
        <w:t xml:space="preserve"> и  </w:t>
      </w:r>
      <w:r w:rsidRPr="00FE005E">
        <w:rPr>
          <w:b/>
          <w:bCs/>
          <w:i/>
          <w:iCs/>
        </w:rPr>
        <w:t xml:space="preserve">использовать  </w:t>
      </w:r>
      <w:r w:rsidRPr="00FE005E">
        <w:t xml:space="preserve">полученную информацию,  </w:t>
      </w:r>
      <w:r w:rsidRPr="00FE005E">
        <w:rPr>
          <w:b/>
          <w:bCs/>
          <w:i/>
          <w:iCs/>
        </w:rPr>
        <w:t xml:space="preserve">излагать </w:t>
      </w:r>
      <w:r w:rsidRPr="00FE005E">
        <w:t>свои мысли о  прочитанном.</w:t>
      </w:r>
    </w:p>
    <w:p w:rsidR="00FE005E" w:rsidRPr="00FE005E" w:rsidRDefault="00FE005E" w:rsidP="00FE005E">
      <w:r w:rsidRPr="00FE005E">
        <w:t xml:space="preserve">Для формирования читательской грамотности очень важно организовать </w:t>
      </w:r>
      <w:r w:rsidRPr="00FE005E">
        <w:rPr>
          <w:b/>
          <w:bCs/>
        </w:rPr>
        <w:t xml:space="preserve">«читательское пространство» </w:t>
      </w:r>
    </w:p>
    <w:p w:rsidR="00FE005E" w:rsidRPr="00FE005E" w:rsidRDefault="00FE005E" w:rsidP="00FE005E">
      <w:r w:rsidRPr="00FE005E">
        <w:lastRenderedPageBreak/>
        <w:t xml:space="preserve">Это: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Пробно-поисковые ситуации;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Беседы-дискуссии;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Сам задай вопрос;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Личный пример учителя;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Приём устного словесного рисования;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Словарно-стилистическая работа; </w:t>
      </w:r>
    </w:p>
    <w:p w:rsidR="00657C0A" w:rsidRPr="00FE005E" w:rsidRDefault="002F23AE" w:rsidP="00FE005E">
      <w:pPr>
        <w:numPr>
          <w:ilvl w:val="0"/>
          <w:numId w:val="5"/>
        </w:numPr>
        <w:spacing w:after="0"/>
      </w:pPr>
      <w:r w:rsidRPr="00FE005E">
        <w:t xml:space="preserve">Элементы драматизации. </w:t>
      </w:r>
    </w:p>
    <w:p w:rsidR="00FE005E" w:rsidRPr="00FE005E" w:rsidRDefault="00FE005E" w:rsidP="003562AA">
      <w:pPr>
        <w:spacing w:after="0"/>
      </w:pPr>
      <w:r w:rsidRPr="00FE005E">
        <w:t xml:space="preserve">У развитого  читателя должны быть сформированы </w:t>
      </w:r>
      <w:r w:rsidR="003562AA">
        <w:t xml:space="preserve"> </w:t>
      </w:r>
      <w:r w:rsidRPr="00FE005E">
        <w:rPr>
          <w:b/>
          <w:bCs/>
        </w:rPr>
        <w:t>две группы умений</w:t>
      </w:r>
      <w:r w:rsidRPr="00FE005E">
        <w:t>:</w:t>
      </w:r>
    </w:p>
    <w:p w:rsidR="00657C0A" w:rsidRPr="00FE005E" w:rsidRDefault="002F23AE" w:rsidP="00FE005E">
      <w:pPr>
        <w:numPr>
          <w:ilvl w:val="0"/>
          <w:numId w:val="6"/>
        </w:numPr>
      </w:pPr>
      <w:r w:rsidRPr="00FE005E">
        <w:rPr>
          <w:b/>
          <w:bCs/>
        </w:rPr>
        <w:t xml:space="preserve">Умения, целиком основанные на тексте, </w:t>
      </w:r>
      <w:r w:rsidRPr="00FE005E">
        <w:t xml:space="preserve">извлекать из текста информацию и строить на ее основании простейшие суждения. </w:t>
      </w:r>
    </w:p>
    <w:p w:rsidR="00FE005E" w:rsidRPr="00FE005E" w:rsidRDefault="00FE005E" w:rsidP="00FE005E">
      <w:pPr>
        <w:numPr>
          <w:ilvl w:val="0"/>
          <w:numId w:val="6"/>
        </w:numPr>
      </w:pPr>
      <w:r w:rsidRPr="00FE005E">
        <w:t xml:space="preserve">2. </w:t>
      </w:r>
      <w:proofErr w:type="gramStart"/>
      <w:r w:rsidRPr="00FE005E">
        <w:rPr>
          <w:b/>
          <w:bCs/>
        </w:rPr>
        <w:t>Умения, основанные на собственных размышлениях о прочитанном</w:t>
      </w:r>
      <w:r w:rsidRPr="00FE005E">
        <w:t>, интегрировать, интерпретировать и оценивать информацию текста в контексте собственных знаний читателя.</w:t>
      </w:r>
      <w:proofErr w:type="gramEnd"/>
    </w:p>
    <w:p w:rsidR="00FE005E" w:rsidRDefault="00FE005E" w:rsidP="00FE005E">
      <w:r w:rsidRPr="00FE005E">
        <w:t>Представление о читательской грамотности, как об одном из планируемых результатов  начального образования,  ставит задачу выбора способа формирования читательских умений в образовательной практике.</w:t>
      </w:r>
    </w:p>
    <w:p w:rsidR="00FE005E" w:rsidRPr="00FE005E" w:rsidRDefault="00FE005E" w:rsidP="00FE005E">
      <w:pPr>
        <w:rPr>
          <w:u w:val="single"/>
        </w:rPr>
      </w:pPr>
      <w:r w:rsidRPr="00FE005E">
        <w:rPr>
          <w:b/>
          <w:bCs/>
          <w:u w:val="single"/>
        </w:rPr>
        <w:t>Технология критического мышления.</w:t>
      </w:r>
      <w:r w:rsidRPr="00FE005E">
        <w:rPr>
          <w:u w:val="single"/>
        </w:rPr>
        <w:t xml:space="preserve"> </w:t>
      </w:r>
    </w:p>
    <w:p w:rsidR="00FE005E" w:rsidRPr="00FE005E" w:rsidRDefault="00FE005E" w:rsidP="00FE005E">
      <w:r w:rsidRPr="00FE005E">
        <w:rPr>
          <w:b/>
          <w:bCs/>
          <w:u w:val="single"/>
        </w:rPr>
        <w:t>Цель</w:t>
      </w:r>
      <w:r w:rsidRPr="00FE005E">
        <w:rPr>
          <w:b/>
          <w:bCs/>
        </w:rPr>
        <w:t>:</w:t>
      </w:r>
      <w:r w:rsidRPr="00FE005E">
        <w:t xml:space="preserve"> </w:t>
      </w:r>
      <w:r w:rsidRPr="00FE005E">
        <w:rPr>
          <w:b/>
          <w:bCs/>
        </w:rPr>
        <w:t xml:space="preserve">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 </w:t>
      </w:r>
    </w:p>
    <w:p w:rsidR="00FE005E" w:rsidRPr="00FE005E" w:rsidRDefault="00FE005E" w:rsidP="00FE005E">
      <w:r w:rsidRPr="00FE005E">
        <w:t xml:space="preserve">Данная технология предполагает использование на уроке трех этапов. </w:t>
      </w:r>
    </w:p>
    <w:p w:rsidR="00FE005E" w:rsidRPr="00FE005E" w:rsidRDefault="00FE005E" w:rsidP="00FE005E">
      <w:r w:rsidRPr="00FE005E">
        <w:rPr>
          <w:b/>
          <w:bCs/>
          <w:u w:val="single"/>
        </w:rPr>
        <w:t>1 этап</w:t>
      </w:r>
      <w:r w:rsidRPr="00FE005E">
        <w:rPr>
          <w:b/>
          <w:bCs/>
        </w:rPr>
        <w:t xml:space="preserve"> </w:t>
      </w:r>
      <w:r w:rsidRPr="00FE005E">
        <w:t xml:space="preserve">- </w:t>
      </w:r>
      <w:r w:rsidRPr="00FE005E">
        <w:rPr>
          <w:b/>
          <w:bCs/>
        </w:rPr>
        <w:t xml:space="preserve">«Вызов», </w:t>
      </w:r>
      <w:r w:rsidRPr="00FE005E">
        <w:t xml:space="preserve">на котором ребёнок ставит перед собой вопрос «Что я знаю?» по данной проблеме. </w:t>
      </w:r>
    </w:p>
    <w:p w:rsidR="00FE005E" w:rsidRPr="00FE005E" w:rsidRDefault="00FE005E" w:rsidP="00FE005E">
      <w:r w:rsidRPr="00FE005E">
        <w:rPr>
          <w:b/>
          <w:bCs/>
          <w:u w:val="single"/>
        </w:rPr>
        <w:t>2 этап</w:t>
      </w:r>
      <w:r w:rsidRPr="00FE005E">
        <w:rPr>
          <w:b/>
          <w:bCs/>
        </w:rPr>
        <w:t xml:space="preserve"> </w:t>
      </w:r>
      <w:r w:rsidRPr="00FE005E">
        <w:t xml:space="preserve">- </w:t>
      </w:r>
      <w:r w:rsidRPr="00FE005E">
        <w:rPr>
          <w:b/>
          <w:bCs/>
        </w:rPr>
        <w:t xml:space="preserve">«Осмысление»: </w:t>
      </w:r>
      <w:r w:rsidRPr="00FE005E">
        <w:t xml:space="preserve">ответы на вопросы, которые сам поставил перед собой на первой стадии (что хочу знать). </w:t>
      </w:r>
    </w:p>
    <w:p w:rsidR="00FE005E" w:rsidRDefault="00FE005E" w:rsidP="00FE005E">
      <w:r w:rsidRPr="00FE005E">
        <w:rPr>
          <w:b/>
          <w:bCs/>
          <w:u w:val="single"/>
        </w:rPr>
        <w:t>3 этап</w:t>
      </w:r>
      <w:r w:rsidRPr="00FE005E">
        <w:rPr>
          <w:b/>
          <w:bCs/>
        </w:rPr>
        <w:t xml:space="preserve"> </w:t>
      </w:r>
      <w:r w:rsidRPr="00FE005E">
        <w:t xml:space="preserve">- </w:t>
      </w:r>
      <w:r w:rsidRPr="00FE005E">
        <w:rPr>
          <w:b/>
          <w:bCs/>
        </w:rPr>
        <w:t xml:space="preserve">«Рефлексия», </w:t>
      </w:r>
      <w:r w:rsidRPr="00FE005E">
        <w:t xml:space="preserve">предполагающая размышление и обобщение того, «что узнал» ребенок на уроке по данной проблеме. </w:t>
      </w:r>
    </w:p>
    <w:p w:rsidR="00FE005E" w:rsidRPr="00FE005E" w:rsidRDefault="00FE005E" w:rsidP="00FE005E">
      <w:pPr>
        <w:rPr>
          <w:b/>
          <w:u w:val="single"/>
        </w:rPr>
      </w:pPr>
      <w:r w:rsidRPr="00FE005E">
        <w:rPr>
          <w:b/>
          <w:u w:val="single"/>
        </w:rPr>
        <w:t>Технология продуктивного чтения</w:t>
      </w:r>
      <w:r>
        <w:rPr>
          <w:b/>
          <w:u w:val="single"/>
        </w:rPr>
        <w:t>.</w:t>
      </w:r>
    </w:p>
    <w:p w:rsidR="00FE005E" w:rsidRPr="00FE005E" w:rsidRDefault="00FE005E" w:rsidP="00FE005E">
      <w:r w:rsidRPr="00FE005E">
        <w:rPr>
          <w:b/>
          <w:bCs/>
        </w:rPr>
        <w:t xml:space="preserve">1 этап </w:t>
      </w:r>
      <w:r>
        <w:t xml:space="preserve">  </w:t>
      </w:r>
      <w:r w:rsidRPr="00FE005E">
        <w:rPr>
          <w:b/>
          <w:bCs/>
          <w:u w:val="single"/>
        </w:rPr>
        <w:t>Работа с текстом  до чтения</w:t>
      </w:r>
      <w:r w:rsidRPr="00FE005E">
        <w:rPr>
          <w:u w:val="single"/>
        </w:rPr>
        <w:t xml:space="preserve"> </w:t>
      </w:r>
    </w:p>
    <w:p w:rsidR="00FE005E" w:rsidRPr="00FE005E" w:rsidRDefault="00FE005E" w:rsidP="00FE005E">
      <w:r w:rsidRPr="00FE005E">
        <w:rPr>
          <w:b/>
          <w:bCs/>
        </w:rPr>
        <w:t xml:space="preserve">Цель: </w:t>
      </w:r>
      <w:r w:rsidRPr="00FE005E">
        <w:rPr>
          <w:bCs/>
        </w:rPr>
        <w:t xml:space="preserve">Вызвать у ученика желание, мотивацию прочитать текст, </w:t>
      </w:r>
      <w:r w:rsidRPr="00FE005E">
        <w:t xml:space="preserve"> </w:t>
      </w:r>
      <w:r w:rsidRPr="00FE005E">
        <w:rPr>
          <w:bCs/>
        </w:rPr>
        <w:t>развивать умения предполагать, предвосхищать содержание текста</w:t>
      </w:r>
    </w:p>
    <w:p w:rsidR="00FE005E" w:rsidRPr="00FE005E" w:rsidRDefault="00FE005E" w:rsidP="00FE005E">
      <w:pPr>
        <w:spacing w:after="0"/>
        <w:rPr>
          <w:b/>
        </w:rPr>
      </w:pPr>
      <w:r w:rsidRPr="00FE005E">
        <w:rPr>
          <w:b/>
          <w:bCs/>
        </w:rPr>
        <w:t xml:space="preserve">Приёмы: 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1. Отсроченная отгадка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 xml:space="preserve">2.Ассоциации 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3.Обращение к жизненному опыту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4. Ассоциативный куст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5. «Дерево предсказаний»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lastRenderedPageBreak/>
        <w:t>6. Верите ли вы?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7. Чтение фамилии автора, название текста;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8. Чтение выделенных слов;</w:t>
      </w:r>
    </w:p>
    <w:p w:rsidR="00FE005E" w:rsidRPr="00FE005E" w:rsidRDefault="00FE005E" w:rsidP="00FE005E">
      <w:pPr>
        <w:spacing w:after="0"/>
      </w:pPr>
      <w:r w:rsidRPr="00FE005E">
        <w:rPr>
          <w:bCs/>
        </w:rPr>
        <w:t>9. Рассматривание иллюстраций;</w:t>
      </w:r>
    </w:p>
    <w:p w:rsidR="00FE005E" w:rsidRPr="00FE005E" w:rsidRDefault="00FE005E" w:rsidP="00FE005E">
      <w:pPr>
        <w:spacing w:after="0"/>
        <w:rPr>
          <w:bCs/>
        </w:rPr>
      </w:pPr>
      <w:r w:rsidRPr="00FE005E">
        <w:rPr>
          <w:bCs/>
        </w:rPr>
        <w:t>10. Высказывание предположений о теме, содержании текста.</w:t>
      </w:r>
    </w:p>
    <w:p w:rsidR="00FE005E" w:rsidRDefault="00FE005E" w:rsidP="00FE005E">
      <w:pPr>
        <w:spacing w:after="0"/>
        <w:rPr>
          <w:b/>
          <w:bCs/>
        </w:rPr>
      </w:pPr>
    </w:p>
    <w:p w:rsidR="00FE005E" w:rsidRPr="00FE005E" w:rsidRDefault="00FE005E" w:rsidP="00FE005E">
      <w:pPr>
        <w:spacing w:after="0"/>
      </w:pPr>
      <w:r w:rsidRPr="00FE005E">
        <w:rPr>
          <w:b/>
          <w:bCs/>
        </w:rPr>
        <w:t xml:space="preserve">2этап </w:t>
      </w:r>
      <w:r>
        <w:t xml:space="preserve">   </w:t>
      </w:r>
      <w:r w:rsidRPr="00FE005E">
        <w:rPr>
          <w:b/>
          <w:bCs/>
          <w:u w:val="single"/>
        </w:rPr>
        <w:t>Работа с текстом во время чтения</w:t>
      </w:r>
    </w:p>
    <w:p w:rsidR="00FE005E" w:rsidRPr="00FE005E" w:rsidRDefault="00FE005E" w:rsidP="00FE005E">
      <w:r w:rsidRPr="00FE005E">
        <w:rPr>
          <w:b/>
          <w:bCs/>
        </w:rPr>
        <w:t xml:space="preserve">Цель: </w:t>
      </w:r>
      <w:r w:rsidRPr="00FE005E">
        <w:rPr>
          <w:bCs/>
        </w:rPr>
        <w:t>Обеспечить полноценное восприятие текста</w:t>
      </w:r>
      <w:r w:rsidRPr="00FE005E">
        <w:t xml:space="preserve">. 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/>
          <w:bCs/>
        </w:rPr>
        <w:t>Приёмы:</w:t>
      </w:r>
      <w:r w:rsidRPr="00FE005E">
        <w:rPr>
          <w:b/>
          <w:bCs/>
        </w:rPr>
        <w:br/>
      </w:r>
      <w:r w:rsidRPr="00FE005E">
        <w:rPr>
          <w:bCs/>
        </w:rPr>
        <w:t xml:space="preserve"> 1.Читаем и спрашиваем.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2.Составление вопросного плана.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4. Диалог с автором.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5. Чтение про себя с вопросами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6.Работа с ключевыми словами.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7. Чтение текста по частям с комментированием;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8. Работа с малознакомыми, непонятными словами;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9.Выборочное чтение;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10. Беседа по содержанию;</w:t>
      </w:r>
    </w:p>
    <w:p w:rsidR="00FE005E" w:rsidRPr="00FE005E" w:rsidRDefault="00FE005E" w:rsidP="00FE005E">
      <w:pPr>
        <w:spacing w:after="0" w:line="240" w:lineRule="auto"/>
      </w:pPr>
      <w:r w:rsidRPr="00FE005E">
        <w:rPr>
          <w:bCs/>
        </w:rPr>
        <w:t xml:space="preserve">       11. Сравнение содержания текста со своим предположением.</w:t>
      </w:r>
    </w:p>
    <w:p w:rsidR="00FE005E" w:rsidRDefault="00FE005E" w:rsidP="00FE005E">
      <w:pPr>
        <w:spacing w:after="0" w:line="240" w:lineRule="auto"/>
        <w:rPr>
          <w:bCs/>
        </w:rPr>
      </w:pPr>
      <w:r w:rsidRPr="00FE005E">
        <w:rPr>
          <w:bCs/>
        </w:rPr>
        <w:t xml:space="preserve">        12.Кластер.</w:t>
      </w:r>
    </w:p>
    <w:p w:rsidR="003562AA" w:rsidRDefault="003562AA" w:rsidP="00FE005E">
      <w:pPr>
        <w:spacing w:after="0" w:line="240" w:lineRule="auto"/>
        <w:rPr>
          <w:b/>
          <w:bCs/>
          <w:u w:val="single"/>
        </w:rPr>
      </w:pPr>
      <w:r w:rsidRPr="003562AA">
        <w:rPr>
          <w:b/>
          <w:bCs/>
        </w:rPr>
        <w:t>3 этап</w:t>
      </w:r>
      <w:r>
        <w:rPr>
          <w:b/>
          <w:bCs/>
        </w:rPr>
        <w:t xml:space="preserve">     </w:t>
      </w:r>
      <w:r w:rsidRPr="003562AA">
        <w:rPr>
          <w:b/>
          <w:bCs/>
          <w:u w:val="single"/>
        </w:rPr>
        <w:t>Работа с текстом после чтения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</w:rPr>
        <w:t>Цель</w:t>
      </w:r>
      <w:r w:rsidRPr="003562AA">
        <w:t xml:space="preserve">: </w:t>
      </w:r>
      <w:r w:rsidRPr="003562AA">
        <w:rPr>
          <w:bCs/>
        </w:rPr>
        <w:t>Обеспечить</w:t>
      </w:r>
      <w:r w:rsidRPr="003562AA">
        <w:rPr>
          <w:b/>
          <w:bCs/>
        </w:rPr>
        <w:t xml:space="preserve"> </w:t>
      </w:r>
      <w:r w:rsidRPr="003562AA">
        <w:rPr>
          <w:bCs/>
        </w:rPr>
        <w:t>углубленное восприятие и понимание текста на уровне смысла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</w:rPr>
        <w:t xml:space="preserve">Приёмы: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</w:rPr>
        <w:t>1. Постановка проблемного вопроса к тексту;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</w:rPr>
        <w:t>2. Повторное обращение к заглавию текста и иллюстрациям;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</w:rPr>
        <w:t xml:space="preserve">3. Высказывание и аргументация отношения к </w:t>
      </w:r>
      <w:proofErr w:type="gramStart"/>
      <w:r w:rsidRPr="003562AA">
        <w:rPr>
          <w:bCs/>
        </w:rPr>
        <w:t>прочитанному</w:t>
      </w:r>
      <w:proofErr w:type="gramEnd"/>
      <w:r w:rsidRPr="003562AA">
        <w:rPr>
          <w:bCs/>
        </w:rPr>
        <w:t>;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</w:rPr>
        <w:t>4. Характеристика событий, места действия, поступков героев;</w:t>
      </w:r>
    </w:p>
    <w:p w:rsidR="003562AA" w:rsidRDefault="003562AA" w:rsidP="003562AA">
      <w:pPr>
        <w:spacing w:after="0" w:line="240" w:lineRule="auto"/>
        <w:rPr>
          <w:bCs/>
        </w:rPr>
      </w:pPr>
      <w:r w:rsidRPr="003562AA">
        <w:rPr>
          <w:bCs/>
        </w:rPr>
        <w:t>5. Выполнение творческих заданий учащимися.</w:t>
      </w:r>
    </w:p>
    <w:p w:rsidR="003562AA" w:rsidRDefault="003562AA" w:rsidP="003562AA">
      <w:pPr>
        <w:spacing w:after="0" w:line="240" w:lineRule="auto"/>
        <w:rPr>
          <w:bCs/>
        </w:rPr>
      </w:pP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  <w:u w:val="single"/>
        </w:rPr>
        <w:t xml:space="preserve">Технология критического мышления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</w:rPr>
        <w:t>ПРИЁМЫ: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  <w:i/>
          <w:iCs/>
        </w:rPr>
        <w:t xml:space="preserve"> 1</w:t>
      </w:r>
      <w:r w:rsidRPr="003562AA">
        <w:rPr>
          <w:bCs/>
          <w:i/>
          <w:iCs/>
        </w:rPr>
        <w:t xml:space="preserve">.«Чтение с остановками».  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 xml:space="preserve"> 2. «</w:t>
      </w:r>
      <w:proofErr w:type="spellStart"/>
      <w:r w:rsidRPr="003562AA">
        <w:rPr>
          <w:bCs/>
          <w:i/>
          <w:iCs/>
        </w:rPr>
        <w:t>Синквейн</w:t>
      </w:r>
      <w:proofErr w:type="spellEnd"/>
      <w:r w:rsidRPr="003562AA">
        <w:rPr>
          <w:bCs/>
          <w:i/>
          <w:iCs/>
        </w:rPr>
        <w:t>».</w:t>
      </w:r>
      <w:r w:rsidRPr="003562AA">
        <w:t xml:space="preserve"> 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 xml:space="preserve"> 3. «Работа с вопросником».</w:t>
      </w:r>
      <w:r w:rsidRPr="003562AA">
        <w:t xml:space="preserve">   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>4.</w:t>
      </w:r>
      <w:r w:rsidRPr="003562AA">
        <w:t xml:space="preserve"> </w:t>
      </w:r>
      <w:r w:rsidRPr="003562AA">
        <w:rPr>
          <w:bCs/>
          <w:i/>
          <w:iCs/>
        </w:rPr>
        <w:t>«Знаю, узнал, хочу  узнать».</w:t>
      </w:r>
      <w:r w:rsidRPr="003562AA">
        <w:t xml:space="preserve"> 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>5. «Мозговой штурм».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>6.</w:t>
      </w:r>
      <w:r w:rsidRPr="003562AA">
        <w:t xml:space="preserve"> </w:t>
      </w:r>
      <w:r w:rsidRPr="003562AA">
        <w:rPr>
          <w:bCs/>
          <w:i/>
          <w:iCs/>
        </w:rPr>
        <w:t>«Уголки».</w:t>
      </w:r>
      <w:r w:rsidRPr="003562AA">
        <w:t> 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 xml:space="preserve">7.«Написание творческих работ». 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>8. «Создание викторины».</w:t>
      </w:r>
      <w:r w:rsidRPr="003562AA">
        <w:t> </w:t>
      </w:r>
      <w:r w:rsidRPr="003562AA">
        <w:rPr>
          <w:bCs/>
          <w:i/>
          <w:iCs/>
        </w:rPr>
        <w:t xml:space="preserve">   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>9.«Логическая  цепочка».</w:t>
      </w:r>
      <w:r w:rsidRPr="003562AA">
        <w:t> 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Cs/>
          <w:i/>
          <w:iCs/>
        </w:rPr>
        <w:t>10. «Тонкие и толстые вопросы».</w:t>
      </w:r>
      <w:r w:rsidRPr="003562AA">
        <w:t xml:space="preserve">  </w:t>
      </w:r>
    </w:p>
    <w:p w:rsidR="003562AA" w:rsidRDefault="003562AA" w:rsidP="003562AA">
      <w:pPr>
        <w:spacing w:after="0" w:line="240" w:lineRule="auto"/>
        <w:rPr>
          <w:bCs/>
          <w:i/>
          <w:iCs/>
        </w:rPr>
      </w:pPr>
      <w:r w:rsidRPr="003562AA">
        <w:rPr>
          <w:bCs/>
          <w:i/>
          <w:iCs/>
        </w:rPr>
        <w:t>11. «Читательские дневники».</w:t>
      </w:r>
    </w:p>
    <w:p w:rsidR="003562AA" w:rsidRPr="002F23AE" w:rsidRDefault="003562AA" w:rsidP="003562AA">
      <w:pPr>
        <w:spacing w:after="0" w:line="240" w:lineRule="auto"/>
        <w:rPr>
          <w:b/>
          <w:bCs/>
          <w:i/>
          <w:iCs/>
          <w:sz w:val="20"/>
        </w:rPr>
      </w:pPr>
    </w:p>
    <w:p w:rsidR="002F23AE" w:rsidRPr="002F23AE" w:rsidRDefault="002F23AE" w:rsidP="002F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F23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Предлагаю вашему вниманию некоторые приемы работы с текстом, хотя их очень много. Эти приёмы можно использовать на любом уроке.</w:t>
      </w:r>
    </w:p>
    <w:p w:rsidR="002F23AE" w:rsidRDefault="002F23AE" w:rsidP="003562AA">
      <w:pPr>
        <w:spacing w:after="0" w:line="240" w:lineRule="auto"/>
        <w:rPr>
          <w:b/>
          <w:bCs/>
        </w:rPr>
      </w:pP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</w:rPr>
        <w:t>Приём «Верите ли вы…»</w:t>
      </w:r>
      <w:r w:rsidRPr="003562AA">
        <w:t xml:space="preserve"> может быть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1.началом урока, чтобы связывать разрозненные факты в единую картину;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2.систематизировать уже имеющуюся информацию.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   Учащимся предлагаются утверждения,  с которыми они работают дважды: до чтения текста параграфа учебника и после знакомства с ним. Полученные результаты обсуждаются. Это будет </w:t>
      </w:r>
      <w:r w:rsidRPr="003562AA">
        <w:lastRenderedPageBreak/>
        <w:t xml:space="preserve">способствовать вдумчивой работе с текстом, критически воспринимать информацию, делать выводы о точности и ценности информации.  </w:t>
      </w:r>
    </w:p>
    <w:p w:rsidR="003562AA" w:rsidRDefault="003562AA" w:rsidP="003562AA">
      <w:pPr>
        <w:spacing w:after="0" w:line="240" w:lineRule="auto"/>
      </w:pPr>
    </w:p>
    <w:p w:rsidR="003562AA" w:rsidRDefault="003562AA" w:rsidP="003562AA">
      <w:pPr>
        <w:spacing w:after="0" w:line="240" w:lineRule="auto"/>
      </w:pPr>
      <w:r w:rsidRPr="003562AA">
        <w:rPr>
          <w:b/>
          <w:bCs/>
          <w:i/>
          <w:iCs/>
        </w:rPr>
        <w:t>Приём «Мозаика».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Сложение целого текста из частей. Текст разделяется на части (предложения, абзацы).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    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 </w:t>
      </w:r>
    </w:p>
    <w:p w:rsidR="003562AA" w:rsidRDefault="003562AA" w:rsidP="003562AA">
      <w:pPr>
        <w:spacing w:after="0" w:line="240" w:lineRule="auto"/>
      </w:pPr>
      <w:r w:rsidRPr="003562AA">
        <w:t xml:space="preserve">   В случае необходимости ученики могут вносить в текст небольшие коррективы, добавляя скрепляющие фразы, переходы. </w:t>
      </w:r>
    </w:p>
    <w:p w:rsidR="003562AA" w:rsidRDefault="003562AA" w:rsidP="003562AA">
      <w:pPr>
        <w:spacing w:after="0" w:line="240" w:lineRule="auto"/>
      </w:pP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  <w:i/>
          <w:iCs/>
        </w:rPr>
        <w:t>Приём «Кластер»</w:t>
      </w:r>
      <w:r w:rsidRPr="003562AA">
        <w:rPr>
          <w:i/>
          <w:iCs/>
        </w:rPr>
        <w:t> 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Понятие «кластер» переводится как «гроздь, пучок». </w:t>
      </w:r>
    </w:p>
    <w:p w:rsidR="003562AA" w:rsidRPr="003562AA" w:rsidRDefault="003562AA" w:rsidP="003562AA">
      <w:pPr>
        <w:spacing w:after="0" w:line="240" w:lineRule="auto"/>
      </w:pPr>
      <w:r w:rsidRPr="003562AA">
        <w:t>Суть приёма - представление информации в графическом оформлении.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</w:rPr>
        <w:t>Цель приёма:</w:t>
      </w:r>
      <w:r w:rsidRPr="003562AA">
        <w:t xml:space="preserve"> нужно собрать у учеников все идеи или ассоциации связанные с каким-либо понятием (например, с темой урока).</w:t>
      </w:r>
    </w:p>
    <w:p w:rsidR="003562AA" w:rsidRPr="003562AA" w:rsidRDefault="003562AA" w:rsidP="003562AA">
      <w:pPr>
        <w:spacing w:after="0" w:line="240" w:lineRule="auto"/>
      </w:pPr>
      <w:r w:rsidRPr="003562AA">
        <w:rPr>
          <w:b/>
          <w:bCs/>
        </w:rPr>
        <w:t xml:space="preserve">   </w:t>
      </w:r>
      <w:r w:rsidRPr="003562AA">
        <w:t xml:space="preserve">Он отлично подходит для любой стадии урока. На стадии "Вызов" можно предложить учащимся методом мозгового штурма в командах предположить, по каким направлениям они будут изучать новый материал.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   На стадии "Осмысление" по ходу работы с изучаемым материалом вносятся исправления и дополнения в кластер.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    На стадии "Рефлексия": заполнение их на основе новой информации, установление причинно-следственных связей между отдельными смысловыми блоками (работа может вестись индивидуально, в группах). </w:t>
      </w:r>
    </w:p>
    <w:p w:rsidR="003562AA" w:rsidRDefault="003562AA" w:rsidP="003562AA">
      <w:pPr>
        <w:spacing w:after="0" w:line="240" w:lineRule="auto"/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– «Чтение с остановками».</w:t>
      </w:r>
      <w:r w:rsidRPr="003562AA">
        <w:rPr>
          <w:b/>
          <w:bCs/>
        </w:rPr>
        <w:t xml:space="preserve"> </w:t>
      </w:r>
      <w:r w:rsidRPr="003562AA"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3562AA">
        <w:t>от</w:t>
      </w:r>
      <w:proofErr w:type="gramEnd"/>
      <w:r w:rsidRPr="003562AA">
        <w:t xml:space="preserve"> своей, если она недостаточно аргументирована или аргументы оказались несостоятельными.</w:t>
      </w:r>
    </w:p>
    <w:p w:rsidR="003562AA" w:rsidRDefault="003562AA" w:rsidP="003562AA">
      <w:pPr>
        <w:spacing w:after="0" w:line="240" w:lineRule="auto"/>
        <w:rPr>
          <w:b/>
          <w:bCs/>
          <w:i/>
          <w:iCs/>
        </w:rPr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</w:t>
      </w:r>
      <w:proofErr w:type="spellStart"/>
      <w:r w:rsidRPr="003562AA">
        <w:rPr>
          <w:b/>
          <w:bCs/>
          <w:i/>
          <w:iCs/>
        </w:rPr>
        <w:t>Синквейн</w:t>
      </w:r>
      <w:proofErr w:type="spellEnd"/>
      <w:r w:rsidRPr="003562AA">
        <w:rPr>
          <w:b/>
          <w:bCs/>
          <w:i/>
          <w:iCs/>
        </w:rPr>
        <w:t>».</w:t>
      </w:r>
      <w:r w:rsidRPr="003562AA">
        <w:t xml:space="preserve">  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 </w:t>
      </w:r>
    </w:p>
    <w:p w:rsidR="003562AA" w:rsidRDefault="003562AA" w:rsidP="003562AA">
      <w:pPr>
        <w:spacing w:after="0" w:line="240" w:lineRule="auto"/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«Работа с вопросником»</w:t>
      </w:r>
      <w:r w:rsidRPr="003562AA">
        <w:t xml:space="preserve"> применяют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3562AA" w:rsidRDefault="003562AA" w:rsidP="003562AA">
      <w:pPr>
        <w:spacing w:after="0" w:line="240" w:lineRule="auto"/>
        <w:rPr>
          <w:b/>
          <w:bCs/>
          <w:i/>
          <w:iCs/>
        </w:rPr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«Знаю, узнал, хочу узнать».</w:t>
      </w:r>
      <w:r w:rsidRPr="003562AA">
        <w:t xml:space="preserve"> Применяется как на стадии  объяснения нового материала, так и на стадии закрепления. </w:t>
      </w:r>
    </w:p>
    <w:p w:rsidR="003562AA" w:rsidRDefault="003562AA" w:rsidP="003562AA">
      <w:pPr>
        <w:spacing w:after="0" w:line="240" w:lineRule="auto"/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«Мозговой штурм»</w:t>
      </w:r>
      <w:r w:rsidRPr="003562AA">
        <w:t xml:space="preserve"> 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</w:t>
      </w:r>
    </w:p>
    <w:p w:rsidR="003562AA" w:rsidRDefault="003562AA" w:rsidP="003562AA">
      <w:pPr>
        <w:spacing w:after="0" w:line="240" w:lineRule="auto"/>
        <w:rPr>
          <w:b/>
          <w:bCs/>
          <w:i/>
          <w:iCs/>
        </w:rPr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«Уголки»</w:t>
      </w:r>
      <w:r w:rsidRPr="003562AA">
        <w:t xml:space="preserve"> 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</w:t>
      </w:r>
      <w:r w:rsidRPr="003562AA">
        <w:lastRenderedPageBreak/>
        <w:t xml:space="preserve">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3562AA" w:rsidRDefault="003562AA" w:rsidP="003562AA">
      <w:pPr>
        <w:spacing w:after="0" w:line="240" w:lineRule="auto"/>
      </w:pPr>
    </w:p>
    <w:p w:rsidR="003562AA" w:rsidRDefault="003562AA" w:rsidP="003562AA">
      <w:pPr>
        <w:spacing w:after="0" w:line="240" w:lineRule="auto"/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«Написание творческих работ»</w:t>
      </w:r>
      <w:r w:rsidRPr="003562AA">
        <w:t xml:space="preserve"> 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  </w:t>
      </w:r>
    </w:p>
    <w:p w:rsidR="003562AA" w:rsidRPr="003562AA" w:rsidRDefault="003562AA" w:rsidP="003562AA">
      <w:pPr>
        <w:spacing w:after="0" w:line="240" w:lineRule="auto"/>
      </w:pPr>
      <w:r w:rsidRPr="003562AA">
        <w:t xml:space="preserve">                                                 </w:t>
      </w:r>
    </w:p>
    <w:p w:rsidR="00657C0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«Создание викторины».</w:t>
      </w:r>
      <w:r w:rsidRPr="003562AA">
        <w:t xml:space="preserve"> 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вопросы. </w:t>
      </w:r>
    </w:p>
    <w:p w:rsidR="003562AA" w:rsidRDefault="003562AA" w:rsidP="003562AA">
      <w:pPr>
        <w:spacing w:after="0" w:line="240" w:lineRule="auto"/>
      </w:pPr>
    </w:p>
    <w:p w:rsidR="00657C0A" w:rsidRPr="003562A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«Логическая цепочка».</w:t>
      </w:r>
      <w:r w:rsidRPr="003562AA">
        <w:t xml:space="preserve"> 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3562AA" w:rsidRDefault="003562AA" w:rsidP="003562AA">
      <w:pPr>
        <w:spacing w:after="0" w:line="240" w:lineRule="auto"/>
        <w:rPr>
          <w:b/>
          <w:bCs/>
          <w:i/>
          <w:iCs/>
        </w:rPr>
      </w:pPr>
    </w:p>
    <w:p w:rsidR="00657C0A" w:rsidRDefault="002F23AE" w:rsidP="003562AA">
      <w:pPr>
        <w:spacing w:after="0" w:line="240" w:lineRule="auto"/>
      </w:pPr>
      <w:r w:rsidRPr="003562AA">
        <w:rPr>
          <w:b/>
          <w:bCs/>
          <w:i/>
          <w:iCs/>
        </w:rPr>
        <w:t>Приём «Тонкие и толстые вопросы».</w:t>
      </w:r>
      <w:r w:rsidRPr="003562AA">
        <w:t xml:space="preserve"> Дети учатся  различать те вопросы, на которые можно дать однозначный ответ (тонкие вопросы), и те, на которые ответить  определенно невозможно, проблемные (толстые) вопросы. </w:t>
      </w:r>
    </w:p>
    <w:p w:rsidR="003562AA" w:rsidRDefault="003562AA" w:rsidP="003562AA">
      <w:pPr>
        <w:spacing w:after="0" w:line="240" w:lineRule="auto"/>
      </w:pPr>
    </w:p>
    <w:p w:rsidR="003562AA" w:rsidRPr="003562AA" w:rsidRDefault="003562AA" w:rsidP="003562AA">
      <w:pPr>
        <w:spacing w:after="0" w:line="240" w:lineRule="auto"/>
      </w:pPr>
      <w:r w:rsidRPr="003562AA">
        <w:t xml:space="preserve">Примеры </w:t>
      </w:r>
      <w:r w:rsidRPr="003562AA">
        <w:rPr>
          <w:b/>
          <w:bCs/>
        </w:rPr>
        <w:t xml:space="preserve">ключевых слов толстых и тонких </w:t>
      </w:r>
      <w:r w:rsidRPr="003562AA">
        <w:t>вопросов:</w:t>
      </w:r>
    </w:p>
    <w:tbl>
      <w:tblPr>
        <w:tblW w:w="7937" w:type="dxa"/>
        <w:tblCellMar>
          <w:left w:w="0" w:type="dxa"/>
          <w:right w:w="0" w:type="dxa"/>
        </w:tblCellMar>
        <w:tblLook w:val="04A0"/>
      </w:tblPr>
      <w:tblGrid>
        <w:gridCol w:w="3684"/>
        <w:gridCol w:w="4253"/>
      </w:tblGrid>
      <w:tr w:rsidR="003562AA" w:rsidRPr="003562AA" w:rsidTr="003562AA">
        <w:trPr>
          <w:trHeight w:val="516"/>
        </w:trPr>
        <w:tc>
          <w:tcPr>
            <w:tcW w:w="36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105" w:type="dxa"/>
              <w:left w:w="140" w:type="dxa"/>
              <w:bottom w:w="105" w:type="dxa"/>
              <w:right w:w="140" w:type="dxa"/>
            </w:tcMar>
            <w:hideMark/>
          </w:tcPr>
          <w:p w:rsidR="003562AA" w:rsidRPr="003562AA" w:rsidRDefault="003562AA" w:rsidP="003562A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shadow/>
                <w:color w:val="C00000"/>
                <w:kern w:val="24"/>
                <w:sz w:val="28"/>
                <w:szCs w:val="48"/>
                <w:lang w:eastAsia="ru-RU"/>
              </w:rPr>
              <w:t>Толстые вопросы</w:t>
            </w:r>
            <w:r w:rsidRPr="003562AA">
              <w:rPr>
                <w:rFonts w:ascii="Times New Roman" w:eastAsia="Calibri" w:hAnsi="Times New Roman" w:cs="Times New Roman"/>
                <w:b/>
                <w:bCs/>
                <w:shadow/>
                <w:color w:val="C00000"/>
                <w:kern w:val="24"/>
                <w:sz w:val="28"/>
                <w:szCs w:val="4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105" w:type="dxa"/>
              <w:left w:w="140" w:type="dxa"/>
              <w:bottom w:w="105" w:type="dxa"/>
              <w:right w:w="140" w:type="dxa"/>
            </w:tcMar>
            <w:hideMark/>
          </w:tcPr>
          <w:p w:rsidR="003562AA" w:rsidRPr="003562AA" w:rsidRDefault="003562AA" w:rsidP="003562AA">
            <w:pPr>
              <w:spacing w:after="135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shadow/>
                <w:color w:val="C00000"/>
                <w:kern w:val="24"/>
                <w:sz w:val="28"/>
                <w:szCs w:val="48"/>
                <w:lang w:eastAsia="ru-RU"/>
              </w:rPr>
              <w:t>Тонкие вопросы</w:t>
            </w:r>
            <w:r w:rsidRPr="003562AA">
              <w:rPr>
                <w:rFonts w:ascii="Times New Roman" w:eastAsia="Calibri" w:hAnsi="Times New Roman" w:cs="Times New Roman"/>
                <w:b/>
                <w:bCs/>
                <w:shadow/>
                <w:color w:val="C00000"/>
                <w:kern w:val="24"/>
                <w:sz w:val="28"/>
                <w:szCs w:val="48"/>
                <w:lang w:eastAsia="ru-RU"/>
              </w:rPr>
              <w:t xml:space="preserve"> </w:t>
            </w:r>
          </w:p>
        </w:tc>
      </w:tr>
      <w:tr w:rsidR="003562AA" w:rsidRPr="003562AA" w:rsidTr="003562AA">
        <w:trPr>
          <w:trHeight w:val="2586"/>
        </w:trPr>
        <w:tc>
          <w:tcPr>
            <w:tcW w:w="36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105" w:type="dxa"/>
              <w:left w:w="140" w:type="dxa"/>
              <w:bottom w:w="105" w:type="dxa"/>
              <w:right w:w="140" w:type="dxa"/>
            </w:tcMar>
            <w:hideMark/>
          </w:tcPr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Дайте несколько объяснений, почему...?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Почему Вы считаете (думаете) 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В чем различие…?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Предположите, что будет, если…?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Что, если…?</w:t>
            </w:r>
            <w:r w:rsidRPr="003562A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105" w:type="dxa"/>
              <w:left w:w="140" w:type="dxa"/>
              <w:bottom w:w="105" w:type="dxa"/>
              <w:right w:w="140" w:type="dxa"/>
            </w:tcMar>
            <w:hideMark/>
          </w:tcPr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Кто…? Что…?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Когда…? Может…?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Будет…? Мог ли 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Верно ли …? Было ли 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Как звали …?</w:t>
            </w:r>
          </w:p>
          <w:p w:rsidR="003562AA" w:rsidRPr="003562AA" w:rsidRDefault="003562AA" w:rsidP="003562AA">
            <w:pPr>
              <w:spacing w:after="135" w:line="256" w:lineRule="auto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3562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>Согласны ли Вы…?</w:t>
            </w:r>
            <w:r w:rsidRPr="003562A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Cs w:val="40"/>
                <w:lang w:eastAsia="ru-RU"/>
              </w:rPr>
              <w:t xml:space="preserve"> </w:t>
            </w:r>
          </w:p>
        </w:tc>
      </w:tr>
    </w:tbl>
    <w:p w:rsidR="003562AA" w:rsidRPr="003562AA" w:rsidRDefault="003562AA" w:rsidP="003562AA">
      <w:pPr>
        <w:spacing w:after="0" w:line="240" w:lineRule="auto"/>
        <w:rPr>
          <w:sz w:val="12"/>
        </w:rPr>
      </w:pPr>
    </w:p>
    <w:p w:rsidR="00FE005E" w:rsidRDefault="003562AA" w:rsidP="00FE005E">
      <w:pPr>
        <w:spacing w:after="0"/>
      </w:pPr>
      <w:r w:rsidRPr="003562AA"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3562AA" w:rsidRPr="003562AA" w:rsidRDefault="003562AA" w:rsidP="00FE005E">
      <w:pPr>
        <w:spacing w:after="0"/>
        <w:rPr>
          <w:b/>
          <w:i/>
        </w:rPr>
      </w:pPr>
    </w:p>
    <w:p w:rsidR="003562AA" w:rsidRPr="003562AA" w:rsidRDefault="003562AA" w:rsidP="00FE005E">
      <w:pPr>
        <w:spacing w:after="0"/>
        <w:rPr>
          <w:b/>
          <w:i/>
        </w:rPr>
      </w:pPr>
      <w:r w:rsidRPr="003562AA">
        <w:rPr>
          <w:b/>
          <w:i/>
        </w:rPr>
        <w:t>Приём «Горячий стул».</w:t>
      </w:r>
    </w:p>
    <w:p w:rsidR="003562AA" w:rsidRPr="003562AA" w:rsidRDefault="003562AA" w:rsidP="003562AA">
      <w:pPr>
        <w:spacing w:after="0"/>
      </w:pPr>
      <w:r w:rsidRPr="003562AA">
        <w:t>Это прием для проверки понимания прочитанного текста.</w:t>
      </w:r>
    </w:p>
    <w:p w:rsidR="003562AA" w:rsidRPr="003562AA" w:rsidRDefault="003562AA" w:rsidP="003562AA">
      <w:pPr>
        <w:spacing w:after="0"/>
      </w:pPr>
      <w:r w:rsidRPr="003562AA">
        <w:t xml:space="preserve">     В центре круга ставится стул, на него приглашают сесть кого-то из учеников. Затем ученики задают вопросы по тексту, на которые ученик, сидящий, должен будет давать развернутые ответы. Не должно быть таких вопросов, на которые требуется ответ «да» или «нет». </w:t>
      </w:r>
    </w:p>
    <w:p w:rsidR="003562AA" w:rsidRDefault="003562AA" w:rsidP="003562AA">
      <w:pPr>
        <w:spacing w:after="0"/>
      </w:pPr>
      <w:r w:rsidRPr="003562AA">
        <w:t xml:space="preserve">     Затем подсчитывается; на сколько вопросов ученик</w:t>
      </w:r>
      <w:r w:rsidRPr="003562AA">
        <w:rPr>
          <w:b/>
          <w:bCs/>
        </w:rPr>
        <w:t xml:space="preserve"> </w:t>
      </w:r>
      <w:r w:rsidRPr="003562AA">
        <w:t xml:space="preserve">ответил, </w:t>
      </w:r>
      <w:proofErr w:type="gramStart"/>
      <w:r w:rsidRPr="003562AA">
        <w:t>верно</w:t>
      </w:r>
      <w:proofErr w:type="gramEnd"/>
      <w:r w:rsidRPr="003562AA">
        <w:t xml:space="preserve"> ли он ответил.</w:t>
      </w:r>
    </w:p>
    <w:p w:rsidR="003562AA" w:rsidRDefault="003562AA" w:rsidP="003562AA">
      <w:pPr>
        <w:spacing w:after="0"/>
      </w:pPr>
    </w:p>
    <w:p w:rsidR="003562AA" w:rsidRPr="003562AA" w:rsidRDefault="003562AA" w:rsidP="003562AA">
      <w:pPr>
        <w:spacing w:after="0"/>
      </w:pPr>
      <w:r w:rsidRPr="003562AA">
        <w:rPr>
          <w:b/>
          <w:bCs/>
          <w:u w:val="single"/>
        </w:rPr>
        <w:t xml:space="preserve">Игровая технология </w:t>
      </w:r>
    </w:p>
    <w:p w:rsidR="003562AA" w:rsidRPr="003562AA" w:rsidRDefault="003562AA" w:rsidP="003562AA">
      <w:pPr>
        <w:spacing w:after="0"/>
      </w:pPr>
      <w:r w:rsidRPr="003562AA">
        <w:rPr>
          <w:b/>
          <w:bCs/>
        </w:rPr>
        <w:t>ПРИЁМЫ:</w:t>
      </w:r>
    </w:p>
    <w:p w:rsidR="003562AA" w:rsidRPr="003562AA" w:rsidRDefault="003562AA" w:rsidP="003562AA">
      <w:pPr>
        <w:spacing w:after="0"/>
      </w:pPr>
      <w:r w:rsidRPr="003562AA">
        <w:rPr>
          <w:b/>
          <w:bCs/>
          <w:i/>
          <w:iCs/>
        </w:rPr>
        <w:t>«Мим-театр»</w:t>
      </w:r>
    </w:p>
    <w:p w:rsidR="003562AA" w:rsidRPr="003562AA" w:rsidRDefault="003562AA" w:rsidP="003562AA">
      <w:pPr>
        <w:spacing w:after="0"/>
      </w:pPr>
      <w:r w:rsidRPr="003562AA">
        <w:rPr>
          <w:b/>
          <w:bCs/>
          <w:i/>
          <w:iCs/>
        </w:rPr>
        <w:lastRenderedPageBreak/>
        <w:t>«Крестики-нолики»</w:t>
      </w:r>
    </w:p>
    <w:p w:rsidR="003562AA" w:rsidRPr="003562AA" w:rsidRDefault="003562AA" w:rsidP="003562AA">
      <w:pPr>
        <w:spacing w:after="0"/>
      </w:pPr>
      <w:r w:rsidRPr="003562AA">
        <w:rPr>
          <w:b/>
          <w:bCs/>
          <w:i/>
          <w:iCs/>
        </w:rPr>
        <w:t>«Древо мудрости».</w:t>
      </w:r>
    </w:p>
    <w:p w:rsidR="003562AA" w:rsidRPr="003562AA" w:rsidRDefault="003562AA" w:rsidP="003562AA">
      <w:pPr>
        <w:spacing w:after="0"/>
      </w:pPr>
      <w:r w:rsidRPr="003562AA">
        <w:t xml:space="preserve">     Использование на уроках игровой технологии обеспечивает достижение единства  эмоционального и рационального в обучении. </w:t>
      </w:r>
      <w:r w:rsidRPr="003562AA">
        <w:rPr>
          <w:b/>
          <w:bCs/>
        </w:rPr>
        <w:t xml:space="preserve"> </w:t>
      </w:r>
      <w:r w:rsidRPr="003562AA">
        <w:t xml:space="preserve">Здесь происходит получение и обмен информацией, формируются навыки общения и взаимодействия. Включение в урок  игровых моментов делает обучение более интересным, создает у учащихся  хорошее настроение, облегчает процесс преодоления 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</w:t>
      </w:r>
      <w:r w:rsidRPr="003562AA">
        <w:rPr>
          <w:i/>
          <w:iCs/>
        </w:rPr>
        <w:t>При закреплении изученного материала:</w:t>
      </w:r>
    </w:p>
    <w:p w:rsidR="003562AA" w:rsidRDefault="003562AA" w:rsidP="003562AA">
      <w:pPr>
        <w:spacing w:after="0"/>
        <w:rPr>
          <w:b/>
          <w:bCs/>
          <w:i/>
          <w:iCs/>
        </w:rPr>
      </w:pPr>
    </w:p>
    <w:p w:rsidR="00657C0A" w:rsidRPr="003562AA" w:rsidRDefault="002F23AE" w:rsidP="003562AA">
      <w:pPr>
        <w:spacing w:after="0"/>
      </w:pPr>
      <w:r w:rsidRPr="003562AA">
        <w:rPr>
          <w:b/>
          <w:bCs/>
          <w:i/>
          <w:iCs/>
        </w:rPr>
        <w:t>«Мим-театр»</w:t>
      </w:r>
      <w:r w:rsidRPr="003562AA">
        <w:t xml:space="preserve"> - изобразить мимикой и жестами одного из героев произведения, класс отгадывает. </w:t>
      </w:r>
    </w:p>
    <w:p w:rsidR="003562AA" w:rsidRDefault="003562AA" w:rsidP="003562AA">
      <w:pPr>
        <w:spacing w:after="0"/>
        <w:rPr>
          <w:b/>
          <w:bCs/>
          <w:i/>
          <w:iCs/>
        </w:rPr>
      </w:pPr>
    </w:p>
    <w:p w:rsidR="00657C0A" w:rsidRDefault="002F23AE" w:rsidP="003562AA">
      <w:pPr>
        <w:spacing w:after="0"/>
      </w:pPr>
      <w:r w:rsidRPr="003562AA">
        <w:rPr>
          <w:b/>
          <w:bCs/>
          <w:i/>
          <w:iCs/>
        </w:rPr>
        <w:t>«Крестики-нолики»</w:t>
      </w:r>
      <w:r w:rsidRPr="003562AA">
        <w:t xml:space="preserve"> - работа проводится в парах: один ученик «крестик», а другой «нолик». После прочтения нового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 (нолик или крестик). Побеждает тот, кто первым выстроит полный ряд своих знаков (по горизонтали или вертикали). </w:t>
      </w:r>
    </w:p>
    <w:p w:rsidR="003562AA" w:rsidRDefault="003562AA" w:rsidP="003562AA">
      <w:pPr>
        <w:spacing w:after="0"/>
      </w:pPr>
    </w:p>
    <w:p w:rsidR="00657C0A" w:rsidRPr="003562AA" w:rsidRDefault="002F23AE" w:rsidP="003562AA">
      <w:pPr>
        <w:spacing w:after="0"/>
      </w:pPr>
      <w:r w:rsidRPr="003562AA">
        <w:rPr>
          <w:b/>
          <w:bCs/>
          <w:i/>
          <w:iCs/>
        </w:rPr>
        <w:t>«Древо мудрости»</w:t>
      </w:r>
      <w:r w:rsidRPr="003562AA">
        <w:t xml:space="preserve"> - сначала быстро, но внимательно дети читают текст. Затем каждый пишет записку, в которой задается вопрос по тексту и крепит ее к нарисованному дереву (на доске). Далее по очереди каждый подходит к дереву, «срывает»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3562AA" w:rsidRPr="003562AA" w:rsidRDefault="003562AA" w:rsidP="003562AA">
      <w:pPr>
        <w:spacing w:after="0"/>
      </w:pPr>
    </w:p>
    <w:p w:rsidR="003562AA" w:rsidRDefault="003562AA" w:rsidP="003562AA">
      <w:pPr>
        <w:spacing w:after="0"/>
        <w:rPr>
          <w:b/>
          <w:bCs/>
        </w:rPr>
      </w:pPr>
      <w:r w:rsidRPr="003562AA">
        <w:rPr>
          <w:b/>
          <w:bCs/>
        </w:rPr>
        <w:t>Творческие приёмы:</w:t>
      </w:r>
    </w:p>
    <w:p w:rsidR="003562AA" w:rsidRPr="003562AA" w:rsidRDefault="003562AA" w:rsidP="003562AA">
      <w:pPr>
        <w:spacing w:after="0"/>
      </w:pPr>
      <w:r w:rsidRPr="003562AA">
        <w:rPr>
          <w:bCs/>
        </w:rPr>
        <w:t>Создай рекламную брошюру….</w:t>
      </w:r>
    </w:p>
    <w:p w:rsidR="003562AA" w:rsidRPr="003562AA" w:rsidRDefault="003562AA" w:rsidP="003562AA">
      <w:pPr>
        <w:spacing w:after="0"/>
      </w:pPr>
      <w:r w:rsidRPr="003562AA">
        <w:rPr>
          <w:bCs/>
        </w:rPr>
        <w:t>Предложи картинку – иллюстрацию к тексту, не рисуя её, а просто опиши, что там будет словами.</w:t>
      </w:r>
    </w:p>
    <w:p w:rsidR="003562AA" w:rsidRPr="003562AA" w:rsidRDefault="003562AA" w:rsidP="003562AA">
      <w:pPr>
        <w:spacing w:after="0"/>
      </w:pPr>
      <w:r w:rsidRPr="003562AA">
        <w:rPr>
          <w:bCs/>
        </w:rPr>
        <w:t>Подбери пословицы, которые наиболее точно подходят по смыслу к данной ситуации.</w:t>
      </w:r>
    </w:p>
    <w:p w:rsidR="003562AA" w:rsidRPr="003562AA" w:rsidRDefault="003562AA" w:rsidP="003562AA">
      <w:pPr>
        <w:spacing w:after="0"/>
      </w:pPr>
      <w:r w:rsidRPr="003562AA">
        <w:rPr>
          <w:bCs/>
        </w:rPr>
        <w:t>Дай совет герою, запиши его.</w:t>
      </w:r>
    </w:p>
    <w:p w:rsidR="003562AA" w:rsidRPr="003562AA" w:rsidRDefault="003562AA" w:rsidP="003562AA">
      <w:pPr>
        <w:spacing w:after="0"/>
      </w:pPr>
      <w:r w:rsidRPr="003562AA">
        <w:rPr>
          <w:bCs/>
        </w:rPr>
        <w:t>Перескажи текст от лица разных персонажей.</w:t>
      </w:r>
    </w:p>
    <w:p w:rsidR="003562AA" w:rsidRDefault="003562AA" w:rsidP="003562AA">
      <w:pPr>
        <w:spacing w:after="0"/>
        <w:rPr>
          <w:bCs/>
        </w:rPr>
      </w:pPr>
      <w:r w:rsidRPr="003562AA">
        <w:rPr>
          <w:bCs/>
        </w:rPr>
        <w:t xml:space="preserve">Придумай вопросы для викторины, кроссворда. </w:t>
      </w:r>
    </w:p>
    <w:p w:rsidR="003562AA" w:rsidRDefault="003562AA" w:rsidP="003562AA">
      <w:pPr>
        <w:spacing w:after="0"/>
        <w:rPr>
          <w:bCs/>
        </w:rPr>
      </w:pPr>
    </w:p>
    <w:p w:rsidR="003562AA" w:rsidRDefault="003562AA" w:rsidP="003562AA">
      <w:pPr>
        <w:spacing w:after="0"/>
        <w:rPr>
          <w:b/>
          <w:bCs/>
        </w:rPr>
      </w:pPr>
      <w:r w:rsidRPr="003562AA">
        <w:rPr>
          <w:b/>
          <w:bCs/>
        </w:rPr>
        <w:t xml:space="preserve">Оценка уровня </w:t>
      </w:r>
      <w:proofErr w:type="spellStart"/>
      <w:r w:rsidRPr="003562AA">
        <w:rPr>
          <w:b/>
          <w:bCs/>
        </w:rPr>
        <w:t>сформированности</w:t>
      </w:r>
      <w:proofErr w:type="spellEnd"/>
      <w:r w:rsidRPr="003562AA">
        <w:rPr>
          <w:b/>
          <w:bCs/>
        </w:rPr>
        <w:t xml:space="preserve"> читательской грамотности:</w:t>
      </w:r>
    </w:p>
    <w:p w:rsidR="00657C0A" w:rsidRPr="002F23AE" w:rsidRDefault="002F23AE" w:rsidP="003562AA">
      <w:pPr>
        <w:numPr>
          <w:ilvl w:val="0"/>
          <w:numId w:val="15"/>
        </w:numPr>
        <w:spacing w:after="0"/>
      </w:pPr>
      <w:r w:rsidRPr="002F23AE">
        <w:rPr>
          <w:bCs/>
        </w:rPr>
        <w:t xml:space="preserve">Тест на оценку </w:t>
      </w:r>
      <w:proofErr w:type="spellStart"/>
      <w:r w:rsidRPr="002F23AE">
        <w:rPr>
          <w:bCs/>
        </w:rPr>
        <w:t>сформированности</w:t>
      </w:r>
      <w:proofErr w:type="spellEnd"/>
      <w:r w:rsidRPr="002F23AE">
        <w:rPr>
          <w:bCs/>
        </w:rPr>
        <w:t xml:space="preserve"> навыков чтения.</w:t>
      </w:r>
    </w:p>
    <w:p w:rsidR="00657C0A" w:rsidRPr="002F23AE" w:rsidRDefault="002F23AE" w:rsidP="003562AA">
      <w:pPr>
        <w:numPr>
          <w:ilvl w:val="0"/>
          <w:numId w:val="15"/>
        </w:numPr>
        <w:spacing w:after="0"/>
      </w:pPr>
      <w:r w:rsidRPr="002F23AE">
        <w:rPr>
          <w:bCs/>
        </w:rPr>
        <w:t>Тест грамотности чтения художественных текстов.</w:t>
      </w:r>
    </w:p>
    <w:p w:rsidR="00657C0A" w:rsidRPr="002F23AE" w:rsidRDefault="002F23AE" w:rsidP="003562AA">
      <w:pPr>
        <w:numPr>
          <w:ilvl w:val="0"/>
          <w:numId w:val="15"/>
        </w:numPr>
        <w:spacing w:after="0"/>
      </w:pPr>
      <w:r w:rsidRPr="002F23AE">
        <w:rPr>
          <w:bCs/>
        </w:rPr>
        <w:t>Анкета для читателя. «Хороший ли я читатель?»</w:t>
      </w:r>
    </w:p>
    <w:p w:rsidR="003562AA" w:rsidRPr="003562AA" w:rsidRDefault="003562AA" w:rsidP="003562AA">
      <w:r w:rsidRPr="003562AA">
        <w:t>Учащиеся должны освоить приёмы поиска  нужной информации, овладеть алгоритмами   основных учебных действий (деление текста на части, составление плана, нахождение средств художественной выразительности и др.), направленных на формирование читательской грамотности.</w:t>
      </w:r>
    </w:p>
    <w:p w:rsidR="003562AA" w:rsidRPr="003562AA" w:rsidRDefault="003562AA" w:rsidP="003562AA">
      <w:proofErr w:type="gramStart"/>
      <w:r w:rsidRPr="003562AA">
        <w:t xml:space="preserve"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</w:t>
      </w:r>
      <w:r w:rsidRPr="003562AA">
        <w:rPr>
          <w:b/>
          <w:bCs/>
        </w:rPr>
        <w:t>«читательская грамотность»</w:t>
      </w:r>
      <w:r w:rsidRPr="003562AA">
        <w:t xml:space="preserve">. </w:t>
      </w:r>
      <w:proofErr w:type="gramEnd"/>
    </w:p>
    <w:p w:rsidR="002F23AE" w:rsidRPr="005F6849" w:rsidRDefault="002F23AE" w:rsidP="002F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работы с текстом  позволят развивать на уроках читательскую грамотность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F23AE" w:rsidRDefault="002F23AE" w:rsidP="002F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3AE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сегодня трудно,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раньше было нелегко.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считать, писать учили: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«Даёт корова молоко».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XXI – век открытий,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инноваций, новизны,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учителя зависит,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дети быть должны.</w:t>
      </w:r>
      <w:proofErr w:type="gramEnd"/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вам, чтоб дети в вашем классе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Светились от улыбок и любви,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вам и творческих успехов</w:t>
      </w:r>
    </w:p>
    <w:p w:rsidR="002F23AE" w:rsidRPr="00464292" w:rsidRDefault="002F23AE" w:rsidP="002F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век инноваций, новизны!</w:t>
      </w:r>
      <w:r w:rsidRPr="0046429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2F23AE" w:rsidRDefault="002F23AE" w:rsidP="002F23AE">
      <w:pPr>
        <w:rPr>
          <w:rFonts w:ascii="Times New Roman" w:hAnsi="Times New Roman" w:cs="Times New Roman"/>
          <w:sz w:val="28"/>
          <w:szCs w:val="28"/>
        </w:rPr>
      </w:pPr>
    </w:p>
    <w:p w:rsidR="002F23AE" w:rsidRPr="00723ED4" w:rsidRDefault="002F23AE" w:rsidP="002F2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562AA" w:rsidRPr="003562AA" w:rsidRDefault="003562AA" w:rsidP="003562AA">
      <w:pPr>
        <w:spacing w:after="0"/>
      </w:pPr>
    </w:p>
    <w:p w:rsidR="003562AA" w:rsidRPr="003562AA" w:rsidRDefault="003562AA" w:rsidP="003562AA">
      <w:pPr>
        <w:spacing w:after="0"/>
      </w:pPr>
    </w:p>
    <w:p w:rsidR="00FE005E" w:rsidRPr="00FE005E" w:rsidRDefault="00FE005E" w:rsidP="00FE005E"/>
    <w:p w:rsidR="00FE005E" w:rsidRPr="00FE005E" w:rsidRDefault="00FE005E" w:rsidP="00FE005E"/>
    <w:p w:rsidR="00FE005E" w:rsidRPr="00FE005E" w:rsidRDefault="00FE005E" w:rsidP="00FE005E"/>
    <w:p w:rsidR="00FE005E" w:rsidRPr="00FE005E" w:rsidRDefault="00FE005E"/>
    <w:sectPr w:rsidR="00FE005E" w:rsidRPr="00FE005E" w:rsidSect="000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CC4"/>
    <w:multiLevelType w:val="hybridMultilevel"/>
    <w:tmpl w:val="C838AE48"/>
    <w:lvl w:ilvl="0" w:tplc="7BAAB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C1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C6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08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83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A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6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C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503AB"/>
    <w:multiLevelType w:val="hybridMultilevel"/>
    <w:tmpl w:val="AFF01650"/>
    <w:lvl w:ilvl="0" w:tplc="51D02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49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24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8D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89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C1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CE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4A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0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F6086"/>
    <w:multiLevelType w:val="hybridMultilevel"/>
    <w:tmpl w:val="97B47532"/>
    <w:lvl w:ilvl="0" w:tplc="72245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4A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66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43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C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E9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6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CE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A3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867C4"/>
    <w:multiLevelType w:val="hybridMultilevel"/>
    <w:tmpl w:val="1570D304"/>
    <w:lvl w:ilvl="0" w:tplc="01BE3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40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A8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29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C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CA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C7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7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C7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AA2A06"/>
    <w:multiLevelType w:val="hybridMultilevel"/>
    <w:tmpl w:val="84ECF6B6"/>
    <w:lvl w:ilvl="0" w:tplc="2D3A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4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8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4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8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C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F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3C7974"/>
    <w:multiLevelType w:val="hybridMultilevel"/>
    <w:tmpl w:val="469C33C2"/>
    <w:lvl w:ilvl="0" w:tplc="1218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6D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AB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4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E0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25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88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23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C4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03DE"/>
    <w:multiLevelType w:val="hybridMultilevel"/>
    <w:tmpl w:val="0DDE6D06"/>
    <w:lvl w:ilvl="0" w:tplc="EBF60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C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A1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8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AC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6A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2F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E2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E8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AF27B0"/>
    <w:multiLevelType w:val="hybridMultilevel"/>
    <w:tmpl w:val="6D06EB7C"/>
    <w:lvl w:ilvl="0" w:tplc="A1B07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D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01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4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6A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8D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EC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04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80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2E31BB"/>
    <w:multiLevelType w:val="hybridMultilevel"/>
    <w:tmpl w:val="1350503A"/>
    <w:lvl w:ilvl="0" w:tplc="52E813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464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47A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5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E10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ED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C02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2A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66E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01D0F"/>
    <w:multiLevelType w:val="hybridMultilevel"/>
    <w:tmpl w:val="08482DEA"/>
    <w:lvl w:ilvl="0" w:tplc="F6B66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E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2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2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E4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1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A0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715928"/>
    <w:multiLevelType w:val="hybridMultilevel"/>
    <w:tmpl w:val="5980E2C8"/>
    <w:lvl w:ilvl="0" w:tplc="A66C0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01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82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AE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05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0B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2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9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EB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AA6205"/>
    <w:multiLevelType w:val="hybridMultilevel"/>
    <w:tmpl w:val="340E7520"/>
    <w:lvl w:ilvl="0" w:tplc="D7F46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0E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6F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E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89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43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20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4F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CB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562E37"/>
    <w:multiLevelType w:val="hybridMultilevel"/>
    <w:tmpl w:val="79C0303E"/>
    <w:lvl w:ilvl="0" w:tplc="22EE9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9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54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6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43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2F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46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6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84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3C1DD6"/>
    <w:multiLevelType w:val="hybridMultilevel"/>
    <w:tmpl w:val="80DCD8C4"/>
    <w:lvl w:ilvl="0" w:tplc="94C85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3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0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A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C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A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0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0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660E73"/>
    <w:multiLevelType w:val="hybridMultilevel"/>
    <w:tmpl w:val="EA601A7C"/>
    <w:lvl w:ilvl="0" w:tplc="45EE4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AA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0A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8A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0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43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0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0E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005E"/>
    <w:rsid w:val="000A6E59"/>
    <w:rsid w:val="002F23AE"/>
    <w:rsid w:val="003562AA"/>
    <w:rsid w:val="00657C0A"/>
    <w:rsid w:val="00B55F53"/>
    <w:rsid w:val="00F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00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6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2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9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2022-12-08T19:35:00Z</dcterms:created>
  <dcterms:modified xsi:type="dcterms:W3CDTF">2022-12-09T14:11:00Z</dcterms:modified>
</cp:coreProperties>
</file>